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910A" w14:textId="26A96D2D" w:rsidR="00D61BC4" w:rsidRPr="00D61BC4" w:rsidRDefault="00D61BC4" w:rsidP="00D61BC4">
      <w:pPr>
        <w:pStyle w:val="NoSpacing"/>
      </w:pPr>
      <w:r w:rsidRPr="00D61BC4">
        <w:t>Framework Data Element</w:t>
      </w:r>
    </w:p>
    <w:p w14:paraId="5A89ECB2" w14:textId="77777777" w:rsidR="00D61BC4" w:rsidRPr="00D61BC4" w:rsidRDefault="00D61BC4" w:rsidP="00D61BC4">
      <w:pPr>
        <w:pStyle w:val="NoSpacing"/>
      </w:pPr>
      <w:r w:rsidRPr="00D61BC4">
        <w:t>Data Standard</w:t>
      </w:r>
    </w:p>
    <w:p w14:paraId="784A4E1D" w14:textId="1B6A6552" w:rsidR="00D61BC4" w:rsidRPr="00D61BC4" w:rsidRDefault="00D61BC4" w:rsidP="00D61BC4">
      <w:pPr>
        <w:pStyle w:val="NoSpacing"/>
      </w:pPr>
      <w:r w:rsidRPr="00D61BC4">
        <w:t xml:space="preserve">Version </w:t>
      </w:r>
      <w:proofErr w:type="spellStart"/>
      <w:r w:rsidRPr="00D61BC4">
        <w:t>x.x</w:t>
      </w:r>
      <w:proofErr w:type="spellEnd"/>
    </w:p>
    <w:p w14:paraId="55A3AC7D" w14:textId="79FD3EF4" w:rsidR="00D61BC4" w:rsidRPr="00D61BC4" w:rsidRDefault="00D61BC4" w:rsidP="00D61BC4">
      <w:pPr>
        <w:pStyle w:val="NoSpacing"/>
      </w:pPr>
      <w:r w:rsidRPr="00D61BC4">
        <w:t>Month</w:t>
      </w:r>
      <w:r w:rsidR="000D3AB6">
        <w:t xml:space="preserve"> </w:t>
      </w:r>
      <w:r w:rsidRPr="00D61BC4">
        <w:t>Year</w:t>
      </w:r>
    </w:p>
    <w:p w14:paraId="10D72C23" w14:textId="77777777" w:rsidR="00D61BC4" w:rsidRPr="00D61BC4" w:rsidRDefault="00D61BC4" w:rsidP="00D61BC4">
      <w:pPr>
        <w:pStyle w:val="NoSpacing"/>
        <w:rPr>
          <w:b/>
        </w:rPr>
      </w:pPr>
    </w:p>
    <w:p w14:paraId="29C4FE74" w14:textId="77777777" w:rsidR="00D61BC4" w:rsidRPr="00D61BC4" w:rsidRDefault="00D61BC4" w:rsidP="00D61BC4">
      <w:pPr>
        <w:pStyle w:val="NoSpacing"/>
        <w:rPr>
          <w:bCs/>
        </w:rPr>
      </w:pPr>
      <w:r w:rsidRPr="00D61BC4">
        <w:t>Endorsed by the Oregon Geographic Information Council [Month] [Year]</w:t>
      </w:r>
    </w:p>
    <w:p w14:paraId="6B2F268E" w14:textId="3BDF0D28" w:rsidR="00D61BC4" w:rsidRPr="00D61BC4" w:rsidRDefault="00D61BC4" w:rsidP="00D61BC4">
      <w:pPr>
        <w:pStyle w:val="NoSpacing"/>
        <w:rPr>
          <w:b/>
        </w:rPr>
      </w:pPr>
    </w:p>
    <w:p w14:paraId="0AE70AC7" w14:textId="77777777" w:rsidR="00D61BC4" w:rsidRPr="00D61BC4" w:rsidRDefault="00D61BC4" w:rsidP="00D61BC4">
      <w:pPr>
        <w:pStyle w:val="NoSpacing"/>
        <w:rPr>
          <w:b/>
        </w:rPr>
      </w:pPr>
      <w:r w:rsidRPr="00D61BC4">
        <w:t>Revision History:</w:t>
      </w:r>
    </w:p>
    <w:p w14:paraId="5C952B10" w14:textId="3B442712" w:rsidR="00D61BC4" w:rsidRPr="00D61BC4" w:rsidRDefault="00D61BC4" w:rsidP="00D61BC4">
      <w:pPr>
        <w:pStyle w:val="NoSpacing"/>
        <w:rPr>
          <w:b/>
        </w:rPr>
      </w:pPr>
      <w:r w:rsidRPr="00D61BC4">
        <w:t>Original Draft Written by Author Name and Agency Name</w:t>
      </w:r>
    </w:p>
    <w:p w14:paraId="61A1FC8C" w14:textId="1A206D84" w:rsidR="00D61BC4" w:rsidRPr="00D61BC4" w:rsidRDefault="00D61BC4" w:rsidP="00D61BC4">
      <w:pPr>
        <w:pStyle w:val="NoSpacing"/>
        <w:rPr>
          <w:b/>
        </w:rPr>
      </w:pPr>
      <w:r w:rsidRPr="00D61BC4">
        <w:t xml:space="preserve">Version </w:t>
      </w:r>
      <w:proofErr w:type="spellStart"/>
      <w:r w:rsidRPr="00D61BC4">
        <w:t>x.x</w:t>
      </w:r>
      <w:proofErr w:type="spellEnd"/>
      <w:r w:rsidRPr="00D61BC4">
        <w:t xml:space="preserve"> revised based on FIT work group name</w:t>
      </w:r>
    </w:p>
    <w:p w14:paraId="1E626ABE" w14:textId="1A9D2851" w:rsidR="00D61BC4" w:rsidRPr="00D61BC4" w:rsidRDefault="00D61BC4" w:rsidP="00D61BC4">
      <w:pPr>
        <w:pStyle w:val="NoSpacing"/>
        <w:rPr>
          <w:b/>
        </w:rPr>
      </w:pPr>
      <w:r w:rsidRPr="00D61BC4">
        <w:t xml:space="preserve">Version </w:t>
      </w:r>
      <w:proofErr w:type="spellStart"/>
      <w:r w:rsidRPr="00D61BC4">
        <w:t>x.x</w:t>
      </w:r>
      <w:proofErr w:type="spellEnd"/>
      <w:r w:rsidRPr="00D61BC4">
        <w:t xml:space="preserve"> revised based on GIS community comment</w:t>
      </w:r>
    </w:p>
    <w:p w14:paraId="40A5B35F" w14:textId="1E00AA97" w:rsidR="00D61BC4" w:rsidRPr="00BA7D43" w:rsidRDefault="00D61BC4" w:rsidP="00D61BC4">
      <w:pPr>
        <w:pStyle w:val="NoSpacing"/>
        <w:rPr>
          <w:b/>
        </w:rPr>
      </w:pPr>
      <w:r w:rsidRPr="00D61BC4">
        <w:t xml:space="preserve">Version </w:t>
      </w:r>
      <w:proofErr w:type="spellStart"/>
      <w:r w:rsidRPr="00D61BC4">
        <w:t>x.x</w:t>
      </w:r>
      <w:proofErr w:type="spellEnd"/>
      <w:r w:rsidRPr="00D61BC4">
        <w:t xml:space="preserve"> revised based on Advisory Group comment</w:t>
      </w:r>
    </w:p>
    <w:p w14:paraId="13EC1E12" w14:textId="0C9BDBB0" w:rsidR="00D61BC4" w:rsidRPr="00D61BC4" w:rsidRDefault="00D61BC4" w:rsidP="00D61BC4">
      <w:pPr>
        <w:pStyle w:val="NoSpacing"/>
        <w:rPr>
          <w:rFonts w:cstheme="minorHAnsi"/>
          <w:color w:val="FFFFFF" w:themeColor="background1"/>
        </w:rPr>
      </w:pPr>
    </w:p>
    <w:p w14:paraId="2256A0DC" w14:textId="33DB8253" w:rsidR="00D61BC4" w:rsidRDefault="00D61BC4" w:rsidP="00D61BC4">
      <w:pPr>
        <w:pStyle w:val="NoSpacing"/>
        <w:rPr>
          <w:rFonts w:cstheme="minorHAnsi"/>
          <w:color w:val="000000" w:themeColor="text1"/>
        </w:rPr>
      </w:pPr>
      <w:r w:rsidRPr="00D61BC4">
        <w:rPr>
          <w:rFonts w:cstheme="minorHAnsi"/>
          <w:color w:val="000000" w:themeColor="text1"/>
        </w:rPr>
        <w:t xml:space="preserve">For </w:t>
      </w:r>
      <w:r>
        <w:rPr>
          <w:rFonts w:cstheme="minorHAnsi"/>
          <w:color w:val="000000" w:themeColor="text1"/>
        </w:rPr>
        <w:t>questions about this data standard, contact:</w:t>
      </w:r>
    </w:p>
    <w:p w14:paraId="74330AFE" w14:textId="2CC55E4B" w:rsidR="00D61BC4" w:rsidRDefault="00D61BC4" w:rsidP="00D61BC4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Name</w:t>
      </w:r>
    </w:p>
    <w:p w14:paraId="03B17C86" w14:textId="7D2D0B6C" w:rsidR="00D61BC4" w:rsidRDefault="00D61BC4" w:rsidP="00D61BC4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Email</w:t>
      </w:r>
    </w:p>
    <w:p w14:paraId="0A3978E7" w14:textId="4460A772" w:rsidR="004765D4" w:rsidRDefault="004765D4" w:rsidP="00D61BC4">
      <w:pPr>
        <w:pStyle w:val="NoSpacing"/>
        <w:rPr>
          <w:rFonts w:cstheme="minorHAnsi"/>
          <w:color w:val="000000" w:themeColor="text1"/>
        </w:rPr>
      </w:pPr>
    </w:p>
    <w:p w14:paraId="34A81317" w14:textId="77777777" w:rsidR="004765D4" w:rsidRDefault="004765D4" w:rsidP="00D61BC4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7E3F3872" w14:textId="0C730C35" w:rsidR="008C793B" w:rsidRDefault="008C793B" w:rsidP="00D61BC4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Table of Contents</w:t>
      </w:r>
    </w:p>
    <w:p w14:paraId="5AB34863" w14:textId="04816864" w:rsidR="008C793B" w:rsidRDefault="008C793B" w:rsidP="00D61BC4">
      <w:pPr>
        <w:pStyle w:val="NoSpacing"/>
        <w:rPr>
          <w:rFonts w:cstheme="minorHAnsi"/>
          <w:color w:val="000000" w:themeColor="text1"/>
        </w:rPr>
      </w:pPr>
    </w:p>
    <w:p w14:paraId="38EAD5C9" w14:textId="4149C793" w:rsidR="008C793B" w:rsidRDefault="008C793B" w:rsidP="008C793B">
      <w:pPr>
        <w:pStyle w:val="NoSpacing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="003365D4">
        <w:rPr>
          <w:rFonts w:cstheme="minorHAnsi"/>
          <w:color w:val="000000" w:themeColor="text1"/>
        </w:rPr>
        <w:t>ntroduction</w:t>
      </w:r>
    </w:p>
    <w:p w14:paraId="4754F853" w14:textId="7E060498" w:rsidR="008C793B" w:rsidRDefault="003361D9" w:rsidP="003361D9">
      <w:pPr>
        <w:pStyle w:val="NoSpacing"/>
        <w:rPr>
          <w:rFonts w:cstheme="minorHAnsi"/>
          <w:color w:val="000000" w:themeColor="text1"/>
        </w:rPr>
      </w:pPr>
      <w:r w:rsidRPr="003361D9">
        <w:rPr>
          <w:rFonts w:cstheme="minorHAnsi"/>
          <w:color w:val="000000" w:themeColor="text1"/>
        </w:rPr>
        <w:t>1.</w:t>
      </w:r>
      <w:r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ab/>
      </w:r>
      <w:r w:rsidR="008C793B">
        <w:rPr>
          <w:rFonts w:cstheme="minorHAnsi"/>
          <w:color w:val="000000" w:themeColor="text1"/>
        </w:rPr>
        <w:t>Mission and Goals of the Standard</w:t>
      </w:r>
    </w:p>
    <w:p w14:paraId="7EAE0637" w14:textId="398CC045" w:rsidR="008C793B" w:rsidRDefault="003361D9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1.2</w:t>
      </w:r>
      <w:r>
        <w:rPr>
          <w:rFonts w:cstheme="minorHAnsi"/>
          <w:color w:val="000000" w:themeColor="text1"/>
        </w:rPr>
        <w:tab/>
        <w:t>Relationship to Existing Standards</w:t>
      </w:r>
    </w:p>
    <w:p w14:paraId="3D1E6488" w14:textId="4441CA5D" w:rsidR="003361D9" w:rsidRDefault="003361D9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1.3</w:t>
      </w:r>
      <w:r>
        <w:rPr>
          <w:rFonts w:cstheme="minorHAnsi"/>
          <w:color w:val="000000" w:themeColor="text1"/>
        </w:rPr>
        <w:tab/>
        <w:t>Description of the Standard</w:t>
      </w:r>
    </w:p>
    <w:p w14:paraId="4E628094" w14:textId="2291FB26" w:rsidR="003361D9" w:rsidRDefault="003361D9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1.4</w:t>
      </w:r>
      <w:r>
        <w:rPr>
          <w:rFonts w:cstheme="minorHAnsi"/>
          <w:color w:val="000000" w:themeColor="text1"/>
        </w:rPr>
        <w:tab/>
        <w:t>Applicability and Intended Use of the Standard</w:t>
      </w:r>
    </w:p>
    <w:p w14:paraId="5BB43FB3" w14:textId="7D5A4F6E" w:rsidR="003361D9" w:rsidRDefault="003361D9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1.5</w:t>
      </w:r>
      <w:r>
        <w:rPr>
          <w:rFonts w:cstheme="minorHAnsi"/>
          <w:color w:val="000000" w:themeColor="text1"/>
        </w:rPr>
        <w:tab/>
      </w:r>
      <w:r w:rsidR="00303DFE">
        <w:rPr>
          <w:rFonts w:cstheme="minorHAnsi"/>
          <w:color w:val="000000" w:themeColor="text1"/>
        </w:rPr>
        <w:t>Standard Development Procedures</w:t>
      </w:r>
    </w:p>
    <w:p w14:paraId="5C164AE7" w14:textId="7BF32097" w:rsidR="00303DFE" w:rsidRDefault="00303DFE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1.5.1</w:t>
      </w:r>
      <w:r>
        <w:rPr>
          <w:rFonts w:cstheme="minorHAnsi"/>
          <w:color w:val="000000" w:themeColor="text1"/>
        </w:rPr>
        <w:tab/>
        <w:t>Participants</w:t>
      </w:r>
    </w:p>
    <w:p w14:paraId="6F5CA5C9" w14:textId="6EC6AFBF" w:rsidR="00303DFE" w:rsidRDefault="00303DFE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1.5.2</w:t>
      </w:r>
      <w:r>
        <w:rPr>
          <w:rFonts w:cstheme="minorHAnsi"/>
          <w:color w:val="000000" w:themeColor="text1"/>
        </w:rPr>
        <w:tab/>
        <w:t>Comment Opportunities and Reviews</w:t>
      </w:r>
    </w:p>
    <w:p w14:paraId="5E375D65" w14:textId="2D4AB888" w:rsidR="00303DFE" w:rsidRDefault="00303DFE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1.6</w:t>
      </w:r>
      <w:r>
        <w:rPr>
          <w:rFonts w:cstheme="minorHAnsi"/>
          <w:color w:val="000000" w:themeColor="text1"/>
        </w:rPr>
        <w:tab/>
        <w:t>Maintenance of the Standard</w:t>
      </w:r>
    </w:p>
    <w:p w14:paraId="65845408" w14:textId="2F99B809" w:rsidR="00303DFE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2.0</w:t>
      </w:r>
      <w:r>
        <w:rPr>
          <w:rFonts w:cstheme="minorHAnsi"/>
          <w:color w:val="000000" w:themeColor="text1"/>
        </w:rPr>
        <w:tab/>
        <w:t>Body of the Standard</w:t>
      </w:r>
    </w:p>
    <w:p w14:paraId="2C80A36F" w14:textId="2815EC5A" w:rsidR="00AB30AF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2.1</w:t>
      </w:r>
      <w:r>
        <w:rPr>
          <w:rFonts w:cstheme="minorHAnsi"/>
          <w:color w:val="000000" w:themeColor="text1"/>
        </w:rPr>
        <w:tab/>
        <w:t>Scope and Content of the Standard</w:t>
      </w:r>
    </w:p>
    <w:p w14:paraId="14095B92" w14:textId="48814494" w:rsidR="00AB30AF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2.2</w:t>
      </w:r>
      <w:r>
        <w:rPr>
          <w:rFonts w:cstheme="minorHAnsi"/>
          <w:color w:val="000000" w:themeColor="text1"/>
        </w:rPr>
        <w:tab/>
        <w:t>Need for the Standard</w:t>
      </w:r>
    </w:p>
    <w:p w14:paraId="4493E438" w14:textId="265DBE01" w:rsidR="00AB30AF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2.3</w:t>
      </w:r>
      <w:r>
        <w:rPr>
          <w:rFonts w:cstheme="minorHAnsi"/>
          <w:color w:val="000000" w:themeColor="text1"/>
        </w:rPr>
        <w:tab/>
        <w:t>Participation in the Standard Development</w:t>
      </w:r>
    </w:p>
    <w:p w14:paraId="6E9A8504" w14:textId="66AF5A36" w:rsidR="00AB30AF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2.4</w:t>
      </w:r>
      <w:r>
        <w:rPr>
          <w:rFonts w:cstheme="minorHAnsi"/>
          <w:color w:val="000000" w:themeColor="text1"/>
        </w:rPr>
        <w:tab/>
        <w:t>Integration with Other Standards</w:t>
      </w:r>
    </w:p>
    <w:p w14:paraId="49FB6187" w14:textId="14952F4C" w:rsidR="00AB30AF" w:rsidRDefault="00AB30AF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</w:t>
      </w:r>
      <w:r w:rsidR="009B0E74">
        <w:rPr>
          <w:rFonts w:cstheme="minorHAnsi"/>
          <w:color w:val="000000" w:themeColor="text1"/>
        </w:rPr>
        <w:tab/>
        <w:t>Technical and Operational Context</w:t>
      </w:r>
    </w:p>
    <w:p w14:paraId="6811917E" w14:textId="4E6F80DF" w:rsidR="009B0E74" w:rsidRDefault="009B0E7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2.5.1</w:t>
      </w:r>
      <w:r>
        <w:rPr>
          <w:rFonts w:cstheme="minorHAnsi"/>
          <w:color w:val="000000" w:themeColor="text1"/>
        </w:rPr>
        <w:tab/>
        <w:t>Data Environment</w:t>
      </w:r>
    </w:p>
    <w:p w14:paraId="3FA9D62B" w14:textId="5CE60FC1" w:rsidR="009B0E74" w:rsidRDefault="009B0E7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2.5.2</w:t>
      </w:r>
      <w:r>
        <w:rPr>
          <w:rFonts w:cstheme="minorHAnsi"/>
          <w:color w:val="000000" w:themeColor="text1"/>
        </w:rPr>
        <w:tab/>
        <w:t>Reference System</w:t>
      </w:r>
    </w:p>
    <w:p w14:paraId="29EB9C4F" w14:textId="6FDD7CBC" w:rsidR="009B0E74" w:rsidRDefault="009B0E7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2.5.3</w:t>
      </w:r>
      <w:r>
        <w:rPr>
          <w:rFonts w:cstheme="minorHAnsi"/>
          <w:color w:val="000000" w:themeColor="text1"/>
        </w:rPr>
        <w:tab/>
        <w:t>Integration of Themes</w:t>
      </w:r>
    </w:p>
    <w:p w14:paraId="735CF4D4" w14:textId="437AA58A" w:rsidR="009B0E74" w:rsidRDefault="009B0E7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2.5.4</w:t>
      </w:r>
      <w:r>
        <w:rPr>
          <w:rFonts w:cstheme="minorHAnsi"/>
          <w:color w:val="000000" w:themeColor="text1"/>
        </w:rPr>
        <w:tab/>
        <w:t>Encoding</w:t>
      </w:r>
    </w:p>
    <w:p w14:paraId="1144C89E" w14:textId="00C2398D" w:rsidR="009B0E74" w:rsidRDefault="009B0E7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2.5.5</w:t>
      </w:r>
      <w:r>
        <w:rPr>
          <w:rFonts w:cstheme="minorHAnsi"/>
          <w:color w:val="000000" w:themeColor="text1"/>
        </w:rPr>
        <w:tab/>
      </w:r>
      <w:r w:rsidR="00786104">
        <w:rPr>
          <w:rFonts w:cstheme="minorHAnsi"/>
          <w:color w:val="000000" w:themeColor="text1"/>
        </w:rPr>
        <w:t>Resolution</w:t>
      </w:r>
    </w:p>
    <w:p w14:paraId="7EA8B344" w14:textId="5791FF48" w:rsidR="00786104" w:rsidRDefault="0078610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2.5.6</w:t>
      </w:r>
      <w:r>
        <w:rPr>
          <w:rFonts w:cstheme="minorHAnsi"/>
          <w:color w:val="000000" w:themeColor="text1"/>
        </w:rPr>
        <w:tab/>
        <w:t>Accuracy</w:t>
      </w:r>
    </w:p>
    <w:p w14:paraId="3FCE6298" w14:textId="3602365D" w:rsidR="00786104" w:rsidRDefault="0078610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2.5.7</w:t>
      </w:r>
      <w:r>
        <w:rPr>
          <w:rFonts w:cstheme="minorHAnsi"/>
          <w:color w:val="000000" w:themeColor="text1"/>
        </w:rPr>
        <w:tab/>
        <w:t>Edge</w:t>
      </w:r>
      <w:r w:rsidR="00AC4611">
        <w:rPr>
          <w:rFonts w:cstheme="minorHAnsi"/>
          <w:color w:val="000000" w:themeColor="text1"/>
        </w:rPr>
        <w:t xml:space="preserve"> M</w:t>
      </w:r>
      <w:r>
        <w:rPr>
          <w:rFonts w:cstheme="minorHAnsi"/>
          <w:color w:val="000000" w:themeColor="text1"/>
        </w:rPr>
        <w:t>atching</w:t>
      </w:r>
    </w:p>
    <w:p w14:paraId="6AB92180" w14:textId="2A8BA77F" w:rsidR="00786104" w:rsidRDefault="00786104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2.5.8</w:t>
      </w:r>
      <w:r>
        <w:rPr>
          <w:rFonts w:cstheme="minorHAnsi"/>
          <w:color w:val="000000" w:themeColor="text1"/>
        </w:rPr>
        <w:tab/>
        <w:t>Feature Identifier</w:t>
      </w:r>
    </w:p>
    <w:p w14:paraId="49B7002B" w14:textId="5E410B28" w:rsidR="00786104" w:rsidRDefault="00005296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2.5.9</w:t>
      </w:r>
      <w:r>
        <w:rPr>
          <w:rFonts w:cstheme="minorHAnsi"/>
          <w:color w:val="000000" w:themeColor="text1"/>
        </w:rPr>
        <w:tab/>
        <w:t>Attributes</w:t>
      </w:r>
    </w:p>
    <w:p w14:paraId="78E0A16C" w14:textId="33989186" w:rsidR="00005296" w:rsidRDefault="00005296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2.5.10</w:t>
      </w:r>
      <w:r>
        <w:rPr>
          <w:rFonts w:cstheme="minorHAnsi"/>
          <w:color w:val="000000" w:themeColor="text1"/>
        </w:rPr>
        <w:tab/>
        <w:t>Transactional Updating</w:t>
      </w:r>
    </w:p>
    <w:p w14:paraId="2EBAC98F" w14:textId="0AD5BD14" w:rsidR="00005296" w:rsidRDefault="00005296" w:rsidP="003361D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2.5.11</w:t>
      </w:r>
      <w:r>
        <w:rPr>
          <w:rFonts w:cstheme="minorHAnsi"/>
          <w:color w:val="000000" w:themeColor="text1"/>
        </w:rPr>
        <w:tab/>
        <w:t>Records Management</w:t>
      </w:r>
    </w:p>
    <w:p w14:paraId="0E4EAB9E" w14:textId="0FF41FD4" w:rsidR="00D61BC4" w:rsidRDefault="00005296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2.5.12</w:t>
      </w:r>
      <w:r>
        <w:rPr>
          <w:rFonts w:cstheme="minorHAnsi"/>
          <w:color w:val="000000" w:themeColor="text1"/>
        </w:rPr>
        <w:tab/>
        <w:t>Metadata</w:t>
      </w:r>
    </w:p>
    <w:p w14:paraId="78D734BA" w14:textId="56987AA8" w:rsidR="00005296" w:rsidRDefault="00AC4611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3.0</w:t>
      </w:r>
      <w:r>
        <w:rPr>
          <w:rFonts w:cstheme="minorHAnsi"/>
          <w:color w:val="000000" w:themeColor="text1"/>
        </w:rPr>
        <w:tab/>
        <w:t>Data Characteristics</w:t>
      </w:r>
    </w:p>
    <w:p w14:paraId="3672093B" w14:textId="392C79EB" w:rsidR="00AC4611" w:rsidRDefault="00AC4611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3.1</w:t>
      </w:r>
      <w:r>
        <w:rPr>
          <w:rFonts w:cstheme="minorHAnsi"/>
          <w:color w:val="000000" w:themeColor="text1"/>
        </w:rPr>
        <w:tab/>
        <w:t>Minimum Graphic Data Elements</w:t>
      </w:r>
    </w:p>
    <w:p w14:paraId="3F0C5C6F" w14:textId="48D502E3" w:rsidR="00BA6B5B" w:rsidRDefault="00BA6B5B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3.2</w:t>
      </w:r>
      <w:r>
        <w:rPr>
          <w:rFonts w:cstheme="minorHAnsi"/>
          <w:color w:val="000000" w:themeColor="text1"/>
        </w:rPr>
        <w:tab/>
        <w:t>Minimum Attribute or Non-Graphic Data Elements</w:t>
      </w:r>
    </w:p>
    <w:p w14:paraId="68E97FD0" w14:textId="41DE763B" w:rsidR="00BA6B5B" w:rsidRDefault="00BA6B5B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3.2.1</w:t>
      </w:r>
      <w:r>
        <w:rPr>
          <w:rFonts w:cstheme="minorHAnsi"/>
          <w:color w:val="000000" w:themeColor="text1"/>
        </w:rPr>
        <w:tab/>
        <w:t>Point</w:t>
      </w:r>
    </w:p>
    <w:p w14:paraId="276674DB" w14:textId="056E0FD2" w:rsidR="00BA6B5B" w:rsidRDefault="00BA6B5B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3.2.2</w:t>
      </w:r>
      <w:r>
        <w:rPr>
          <w:rFonts w:cstheme="minorHAnsi"/>
          <w:color w:val="000000" w:themeColor="text1"/>
        </w:rPr>
        <w:tab/>
        <w:t>Line</w:t>
      </w:r>
    </w:p>
    <w:p w14:paraId="40423DC9" w14:textId="0DAC82CD" w:rsidR="00BA6B5B" w:rsidRDefault="00BA6B5B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3.2.3</w:t>
      </w:r>
      <w:r>
        <w:rPr>
          <w:rFonts w:cstheme="minorHAnsi"/>
          <w:color w:val="000000" w:themeColor="text1"/>
        </w:rPr>
        <w:tab/>
        <w:t>Polygon</w:t>
      </w:r>
    </w:p>
    <w:p w14:paraId="003CE45D" w14:textId="149F374B" w:rsidR="00BA6B5B" w:rsidRDefault="0053140F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3.3</w:t>
      </w:r>
      <w:r>
        <w:rPr>
          <w:rFonts w:cstheme="minorHAnsi"/>
          <w:color w:val="000000" w:themeColor="text1"/>
        </w:rPr>
        <w:tab/>
        <w:t>Other Graphic Data Elements</w:t>
      </w:r>
    </w:p>
    <w:p w14:paraId="56E34516" w14:textId="2F78350B" w:rsidR="0053140F" w:rsidRDefault="0053140F" w:rsidP="0053140F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3.3.1</w:t>
      </w:r>
      <w:r>
        <w:rPr>
          <w:rFonts w:cstheme="minorHAnsi"/>
          <w:color w:val="000000" w:themeColor="text1"/>
        </w:rPr>
        <w:tab/>
        <w:t>Point</w:t>
      </w:r>
    </w:p>
    <w:p w14:paraId="67DE5420" w14:textId="2452347D" w:rsidR="0053140F" w:rsidRDefault="0053140F" w:rsidP="0053140F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3.3.2</w:t>
      </w:r>
      <w:r>
        <w:rPr>
          <w:rFonts w:cstheme="minorHAnsi"/>
          <w:color w:val="000000" w:themeColor="text1"/>
        </w:rPr>
        <w:tab/>
        <w:t>Line</w:t>
      </w:r>
    </w:p>
    <w:p w14:paraId="574E487C" w14:textId="21D3D504" w:rsidR="0053140F" w:rsidRDefault="0053140F" w:rsidP="0053140F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3.3.3</w:t>
      </w:r>
      <w:r>
        <w:rPr>
          <w:rFonts w:cstheme="minorHAnsi"/>
          <w:color w:val="000000" w:themeColor="text1"/>
        </w:rPr>
        <w:tab/>
        <w:t>Polygon</w:t>
      </w:r>
    </w:p>
    <w:p w14:paraId="4024E30C" w14:textId="27E62714" w:rsidR="0053140F" w:rsidRDefault="00865C06" w:rsidP="0000529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3.4</w:t>
      </w:r>
      <w:r>
        <w:rPr>
          <w:rFonts w:cstheme="minorHAnsi"/>
          <w:color w:val="000000" w:themeColor="text1"/>
        </w:rPr>
        <w:tab/>
        <w:t>O</w:t>
      </w:r>
      <w:r w:rsidR="004044D5">
        <w:rPr>
          <w:rFonts w:cstheme="minorHAnsi"/>
          <w:color w:val="000000" w:themeColor="text1"/>
        </w:rPr>
        <w:t>ptional</w:t>
      </w:r>
      <w:r>
        <w:rPr>
          <w:rFonts w:cstheme="minorHAnsi"/>
          <w:color w:val="000000" w:themeColor="text1"/>
        </w:rPr>
        <w:t xml:space="preserve"> Attribute of Non-Graphic Data Elements</w:t>
      </w:r>
    </w:p>
    <w:p w14:paraId="3A20BF29" w14:textId="68E50432" w:rsidR="00865C06" w:rsidRDefault="00865C06" w:rsidP="00865C0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3.4.1</w:t>
      </w:r>
      <w:r>
        <w:rPr>
          <w:rFonts w:cstheme="minorHAnsi"/>
          <w:color w:val="000000" w:themeColor="text1"/>
        </w:rPr>
        <w:tab/>
        <w:t>Point</w:t>
      </w:r>
    </w:p>
    <w:p w14:paraId="15524A0F" w14:textId="65F3E99D" w:rsidR="00865C06" w:rsidRDefault="00865C06" w:rsidP="00865C0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3.4.2</w:t>
      </w:r>
      <w:r>
        <w:rPr>
          <w:rFonts w:cstheme="minorHAnsi"/>
          <w:color w:val="000000" w:themeColor="text1"/>
        </w:rPr>
        <w:tab/>
        <w:t>Line</w:t>
      </w:r>
    </w:p>
    <w:p w14:paraId="10EFE3D7" w14:textId="5881C220" w:rsidR="00865C06" w:rsidRDefault="00865C06" w:rsidP="00865C06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3.4.3</w:t>
      </w:r>
      <w:r>
        <w:rPr>
          <w:rFonts w:cstheme="minorHAnsi"/>
          <w:color w:val="000000" w:themeColor="text1"/>
        </w:rPr>
        <w:tab/>
        <w:t>Polygon</w:t>
      </w:r>
    </w:p>
    <w:p w14:paraId="5DBAD1CD" w14:textId="68D2BD34" w:rsidR="00BA6B5B" w:rsidRDefault="004044D5" w:rsidP="00005296">
      <w:pPr>
        <w:pStyle w:val="NoSpacing"/>
      </w:pPr>
      <w:r>
        <w:t>References</w:t>
      </w:r>
    </w:p>
    <w:p w14:paraId="68A6891A" w14:textId="783D2CC7" w:rsidR="004044D5" w:rsidRDefault="004044D5" w:rsidP="00005296">
      <w:pPr>
        <w:pStyle w:val="NoSpacing"/>
      </w:pPr>
      <w:r>
        <w:t>Appendices</w:t>
      </w:r>
    </w:p>
    <w:p w14:paraId="55A25DA7" w14:textId="7B79D7F1" w:rsidR="000955E2" w:rsidRDefault="000955E2" w:rsidP="00005296">
      <w:pPr>
        <w:pStyle w:val="NoSpacing"/>
      </w:pPr>
      <w:r>
        <w:br w:type="page"/>
      </w:r>
    </w:p>
    <w:p w14:paraId="15CB14D4" w14:textId="77777777" w:rsidR="000955E2" w:rsidRDefault="000955E2" w:rsidP="000955E2">
      <w:pPr>
        <w:pStyle w:val="NoSpacing"/>
        <w:rPr>
          <w:rFonts w:cstheme="minorHAnsi"/>
          <w:color w:val="000000" w:themeColor="text1"/>
        </w:rPr>
      </w:pPr>
    </w:p>
    <w:p w14:paraId="2AEAC868" w14:textId="4847F5CD" w:rsidR="000955E2" w:rsidRPr="00274563" w:rsidRDefault="00724FD7" w:rsidP="00724FD7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1.0</w:t>
      </w:r>
      <w:r w:rsidRPr="00274563">
        <w:rPr>
          <w:rFonts w:cstheme="minorHAnsi"/>
          <w:b/>
          <w:bCs/>
          <w:color w:val="000000" w:themeColor="text1"/>
        </w:rPr>
        <w:tab/>
      </w:r>
      <w:r w:rsidR="000955E2" w:rsidRPr="00274563">
        <w:rPr>
          <w:rFonts w:cstheme="minorHAnsi"/>
          <w:b/>
          <w:bCs/>
          <w:color w:val="000000" w:themeColor="text1"/>
        </w:rPr>
        <w:t>Introduction</w:t>
      </w:r>
    </w:p>
    <w:p w14:paraId="572A0A48" w14:textId="77777777" w:rsidR="00A96BA1" w:rsidRDefault="00A96BA1" w:rsidP="00724FD7">
      <w:pPr>
        <w:pStyle w:val="NoSpacing"/>
        <w:rPr>
          <w:rFonts w:cstheme="minorHAnsi"/>
          <w:color w:val="000000" w:themeColor="text1"/>
        </w:rPr>
      </w:pPr>
    </w:p>
    <w:p w14:paraId="670E1A66" w14:textId="77777777" w:rsidR="00A96BA1" w:rsidRDefault="00A96BA1" w:rsidP="00724FD7">
      <w:pPr>
        <w:pStyle w:val="NoSpacing"/>
        <w:rPr>
          <w:rFonts w:cstheme="minorHAnsi"/>
          <w:color w:val="000000" w:themeColor="text1"/>
        </w:rPr>
      </w:pPr>
    </w:p>
    <w:p w14:paraId="5C86C90B" w14:textId="77777777" w:rsidR="00A96BA1" w:rsidRDefault="00A96BA1" w:rsidP="00724FD7">
      <w:pPr>
        <w:pStyle w:val="NoSpacing"/>
        <w:rPr>
          <w:rFonts w:cstheme="minorHAnsi"/>
          <w:color w:val="000000" w:themeColor="text1"/>
        </w:rPr>
      </w:pPr>
    </w:p>
    <w:p w14:paraId="0C170AE3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1.1</w:t>
      </w:r>
      <w:r w:rsidRPr="00274563">
        <w:rPr>
          <w:rFonts w:cstheme="minorHAnsi"/>
          <w:b/>
          <w:bCs/>
          <w:color w:val="000000" w:themeColor="text1"/>
        </w:rPr>
        <w:tab/>
        <w:t>Mission and Goals of the Standard</w:t>
      </w:r>
    </w:p>
    <w:p w14:paraId="3824792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F61533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0103F4D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B09566B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1.2</w:t>
      </w:r>
      <w:r w:rsidRPr="00274563">
        <w:rPr>
          <w:rFonts w:cstheme="minorHAnsi"/>
          <w:b/>
          <w:bCs/>
          <w:color w:val="000000" w:themeColor="text1"/>
        </w:rPr>
        <w:tab/>
        <w:t>Relationship to Existing Standards</w:t>
      </w:r>
    </w:p>
    <w:p w14:paraId="128A96D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E68FFC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D2B1CA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0452A4D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1.3</w:t>
      </w:r>
      <w:r w:rsidRPr="00274563">
        <w:rPr>
          <w:rFonts w:cstheme="minorHAnsi"/>
          <w:b/>
          <w:bCs/>
          <w:color w:val="000000" w:themeColor="text1"/>
        </w:rPr>
        <w:tab/>
        <w:t>Description of the Standard</w:t>
      </w:r>
    </w:p>
    <w:p w14:paraId="27EC9E4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0FE9ED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0647F2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874A74F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1.4</w:t>
      </w:r>
      <w:r w:rsidRPr="00274563">
        <w:rPr>
          <w:rFonts w:cstheme="minorHAnsi"/>
          <w:b/>
          <w:bCs/>
          <w:color w:val="000000" w:themeColor="text1"/>
        </w:rPr>
        <w:tab/>
        <w:t>Applicability and Intended Use of the Standard</w:t>
      </w:r>
    </w:p>
    <w:p w14:paraId="7506A38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10940E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C6CF57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E436BA7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1.5</w:t>
      </w:r>
      <w:r w:rsidRPr="00274563">
        <w:rPr>
          <w:rFonts w:cstheme="minorHAnsi"/>
          <w:b/>
          <w:bCs/>
          <w:color w:val="000000" w:themeColor="text1"/>
        </w:rPr>
        <w:tab/>
        <w:t>Standard Development Procedures</w:t>
      </w:r>
    </w:p>
    <w:p w14:paraId="193BC17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34575CA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8990A8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B859300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1.5.1</w:t>
      </w:r>
      <w:r w:rsidRPr="00274563">
        <w:rPr>
          <w:rFonts w:cstheme="minorHAnsi"/>
          <w:b/>
          <w:bCs/>
          <w:color w:val="000000" w:themeColor="text1"/>
        </w:rPr>
        <w:tab/>
        <w:t>Participants</w:t>
      </w:r>
    </w:p>
    <w:p w14:paraId="0B833CE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B9DDF0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FBA658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E653CB7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1.5.2</w:t>
      </w:r>
      <w:r w:rsidRPr="00274563">
        <w:rPr>
          <w:rFonts w:cstheme="minorHAnsi"/>
          <w:b/>
          <w:bCs/>
          <w:color w:val="000000" w:themeColor="text1"/>
        </w:rPr>
        <w:tab/>
        <w:t>Comment Opportunities and Reviews</w:t>
      </w:r>
    </w:p>
    <w:p w14:paraId="573C9DD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6B3FBE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A67C63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CD730E3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1.6</w:t>
      </w:r>
      <w:r w:rsidRPr="00274563">
        <w:rPr>
          <w:rFonts w:cstheme="minorHAnsi"/>
          <w:b/>
          <w:bCs/>
          <w:color w:val="000000" w:themeColor="text1"/>
        </w:rPr>
        <w:tab/>
        <w:t>Maintenance of the Standard</w:t>
      </w:r>
    </w:p>
    <w:p w14:paraId="6574D0C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473487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A9D687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67B70B3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2.0</w:t>
      </w:r>
      <w:r w:rsidRPr="00274563">
        <w:rPr>
          <w:rFonts w:cstheme="minorHAnsi"/>
          <w:b/>
          <w:bCs/>
          <w:color w:val="000000" w:themeColor="text1"/>
        </w:rPr>
        <w:tab/>
        <w:t>Body of the Standard</w:t>
      </w:r>
    </w:p>
    <w:p w14:paraId="5323BED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352F05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CC6879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89F3CCD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2.1</w:t>
      </w:r>
      <w:r w:rsidRPr="00274563">
        <w:rPr>
          <w:rFonts w:cstheme="minorHAnsi"/>
          <w:b/>
          <w:bCs/>
          <w:color w:val="000000" w:themeColor="text1"/>
        </w:rPr>
        <w:tab/>
        <w:t>Scope and Content of the Standard</w:t>
      </w:r>
    </w:p>
    <w:p w14:paraId="42E76B9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B5EB51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DC999E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FEC39AC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2.2</w:t>
      </w:r>
      <w:r w:rsidRPr="00274563">
        <w:rPr>
          <w:rFonts w:cstheme="minorHAnsi"/>
          <w:b/>
          <w:bCs/>
          <w:color w:val="000000" w:themeColor="text1"/>
        </w:rPr>
        <w:tab/>
        <w:t>Need for the Standard</w:t>
      </w:r>
    </w:p>
    <w:p w14:paraId="1E0732D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2F864A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CFC86A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46D53FA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2.3</w:t>
      </w:r>
      <w:r w:rsidRPr="00274563">
        <w:rPr>
          <w:rFonts w:cstheme="minorHAnsi"/>
          <w:b/>
          <w:bCs/>
          <w:color w:val="000000" w:themeColor="text1"/>
        </w:rPr>
        <w:tab/>
        <w:t>Participation in the Standard Development</w:t>
      </w:r>
    </w:p>
    <w:p w14:paraId="3A49075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B9763B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502651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13B6527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2.4</w:t>
      </w:r>
      <w:r w:rsidRPr="00274563">
        <w:rPr>
          <w:rFonts w:cstheme="minorHAnsi"/>
          <w:b/>
          <w:bCs/>
          <w:color w:val="000000" w:themeColor="text1"/>
        </w:rPr>
        <w:tab/>
        <w:t>Integration with Other Standards</w:t>
      </w:r>
    </w:p>
    <w:p w14:paraId="408E39A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8A69AB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D02D6C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EA46003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</w:t>
      </w:r>
      <w:r w:rsidRPr="00274563">
        <w:rPr>
          <w:rFonts w:cstheme="minorHAnsi"/>
          <w:b/>
          <w:bCs/>
          <w:color w:val="000000" w:themeColor="text1"/>
        </w:rPr>
        <w:tab/>
        <w:t>Technical and Operational Context</w:t>
      </w:r>
    </w:p>
    <w:p w14:paraId="174130AD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91813F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3FCC40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3041A93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2.5.1</w:t>
      </w:r>
      <w:r w:rsidRPr="00274563">
        <w:rPr>
          <w:rFonts w:cstheme="minorHAnsi"/>
          <w:b/>
          <w:bCs/>
          <w:color w:val="000000" w:themeColor="text1"/>
        </w:rPr>
        <w:tab/>
        <w:t>Data Environment</w:t>
      </w:r>
    </w:p>
    <w:p w14:paraId="69E9653B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FB92A7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19F172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F7C37D1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2.5.2</w:t>
      </w:r>
      <w:r w:rsidRPr="00274563">
        <w:rPr>
          <w:rFonts w:cstheme="minorHAnsi"/>
          <w:b/>
          <w:bCs/>
          <w:color w:val="000000" w:themeColor="text1"/>
        </w:rPr>
        <w:tab/>
        <w:t>Reference System</w:t>
      </w:r>
    </w:p>
    <w:p w14:paraId="784AFC4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17DECF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4683A8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B763288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2.5.3</w:t>
      </w:r>
      <w:r w:rsidRPr="00274563">
        <w:rPr>
          <w:rFonts w:cstheme="minorHAnsi"/>
          <w:b/>
          <w:bCs/>
          <w:color w:val="000000" w:themeColor="text1"/>
        </w:rPr>
        <w:tab/>
        <w:t>Integration of Themes</w:t>
      </w:r>
    </w:p>
    <w:p w14:paraId="2C2301C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6906D7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1747D5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07D4A92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2.5.4</w:t>
      </w:r>
      <w:r w:rsidRPr="00274563">
        <w:rPr>
          <w:rFonts w:cstheme="minorHAnsi"/>
          <w:b/>
          <w:bCs/>
          <w:color w:val="000000" w:themeColor="text1"/>
        </w:rPr>
        <w:tab/>
        <w:t>Encoding</w:t>
      </w:r>
    </w:p>
    <w:p w14:paraId="7DAF308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D5112A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0C16C5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1A2A199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2.5.5</w:t>
      </w:r>
      <w:r w:rsidRPr="00274563">
        <w:rPr>
          <w:rFonts w:cstheme="minorHAnsi"/>
          <w:b/>
          <w:bCs/>
          <w:color w:val="000000" w:themeColor="text1"/>
        </w:rPr>
        <w:tab/>
        <w:t>Resolution</w:t>
      </w:r>
    </w:p>
    <w:p w14:paraId="390676F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DA4F41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D24C51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71E4D44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2.5.6</w:t>
      </w:r>
      <w:r w:rsidRPr="00274563">
        <w:rPr>
          <w:rFonts w:cstheme="minorHAnsi"/>
          <w:b/>
          <w:bCs/>
          <w:color w:val="000000" w:themeColor="text1"/>
        </w:rPr>
        <w:tab/>
        <w:t>Accuracy</w:t>
      </w:r>
    </w:p>
    <w:p w14:paraId="79A9ADC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DFB477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80B02A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086E5B9" w14:textId="77777777" w:rsidR="000955E2" w:rsidRPr="00274563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274563">
        <w:rPr>
          <w:rFonts w:cstheme="minorHAnsi"/>
          <w:b/>
          <w:bCs/>
          <w:color w:val="000000" w:themeColor="text1"/>
        </w:rPr>
        <w:t>2.5.7</w:t>
      </w:r>
      <w:r w:rsidRPr="00274563">
        <w:rPr>
          <w:rFonts w:cstheme="minorHAnsi"/>
          <w:b/>
          <w:bCs/>
          <w:color w:val="000000" w:themeColor="text1"/>
        </w:rPr>
        <w:tab/>
        <w:t>Edge Matching</w:t>
      </w:r>
    </w:p>
    <w:p w14:paraId="21484F6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3D7C30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0B8B01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227B0A4" w14:textId="77777777" w:rsidR="000955E2" w:rsidRPr="003777AF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3777AF">
        <w:rPr>
          <w:rFonts w:cstheme="minorHAnsi"/>
          <w:b/>
          <w:bCs/>
          <w:color w:val="000000" w:themeColor="text1"/>
        </w:rPr>
        <w:t>2.5.8</w:t>
      </w:r>
      <w:r w:rsidRPr="003777AF">
        <w:rPr>
          <w:rFonts w:cstheme="minorHAnsi"/>
          <w:b/>
          <w:bCs/>
          <w:color w:val="000000" w:themeColor="text1"/>
        </w:rPr>
        <w:tab/>
        <w:t>Feature Identifier</w:t>
      </w:r>
    </w:p>
    <w:p w14:paraId="62F579C2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849DCA1" w14:textId="266C8EA9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2F3EBD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7B05388" w14:textId="77777777" w:rsidR="000955E2" w:rsidRPr="003777AF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3777AF">
        <w:rPr>
          <w:rFonts w:cstheme="minorHAnsi"/>
          <w:b/>
          <w:bCs/>
          <w:color w:val="000000" w:themeColor="text1"/>
        </w:rPr>
        <w:t>2.5.9</w:t>
      </w:r>
      <w:r w:rsidRPr="003777AF">
        <w:rPr>
          <w:rFonts w:cstheme="minorHAnsi"/>
          <w:b/>
          <w:bCs/>
          <w:color w:val="000000" w:themeColor="text1"/>
        </w:rPr>
        <w:tab/>
        <w:t>Attributes</w:t>
      </w:r>
    </w:p>
    <w:p w14:paraId="68632B3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77BE1FD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982BC3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281349E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2.5.10</w:t>
      </w:r>
      <w:r w:rsidRPr="00DA27FB">
        <w:rPr>
          <w:rFonts w:cstheme="minorHAnsi"/>
          <w:b/>
          <w:bCs/>
          <w:color w:val="000000" w:themeColor="text1"/>
        </w:rPr>
        <w:tab/>
        <w:t>Transactional Updating</w:t>
      </w:r>
    </w:p>
    <w:p w14:paraId="37FE07CB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150355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906194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1CC4B52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2.5.11</w:t>
      </w:r>
      <w:r w:rsidRPr="00DA27FB">
        <w:rPr>
          <w:rFonts w:cstheme="minorHAnsi"/>
          <w:b/>
          <w:bCs/>
          <w:color w:val="000000" w:themeColor="text1"/>
        </w:rPr>
        <w:tab/>
        <w:t>Records Management</w:t>
      </w:r>
    </w:p>
    <w:p w14:paraId="2B2411EA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5DF60A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3D9931D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5724BEE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2.5.12</w:t>
      </w:r>
      <w:r w:rsidRPr="00DA27FB">
        <w:rPr>
          <w:rFonts w:cstheme="minorHAnsi"/>
          <w:b/>
          <w:bCs/>
          <w:color w:val="000000" w:themeColor="text1"/>
        </w:rPr>
        <w:tab/>
        <w:t>Metadata</w:t>
      </w:r>
    </w:p>
    <w:p w14:paraId="3446D0D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6B4113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5815E0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CD79359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3.0</w:t>
      </w:r>
      <w:r w:rsidRPr="00DA27FB">
        <w:rPr>
          <w:rFonts w:cstheme="minorHAnsi"/>
          <w:b/>
          <w:bCs/>
          <w:color w:val="000000" w:themeColor="text1"/>
        </w:rPr>
        <w:tab/>
        <w:t>Data Characteristics</w:t>
      </w:r>
    </w:p>
    <w:p w14:paraId="6C74669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150C78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13A5DC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53C9C6A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3.1</w:t>
      </w:r>
      <w:r w:rsidRPr="00DA27FB">
        <w:rPr>
          <w:rFonts w:cstheme="minorHAnsi"/>
          <w:b/>
          <w:bCs/>
          <w:color w:val="000000" w:themeColor="text1"/>
        </w:rPr>
        <w:tab/>
        <w:t>Minimum Graphic Data Elements</w:t>
      </w:r>
    </w:p>
    <w:p w14:paraId="6EE103B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137769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3060B0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1497B9B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3.2</w:t>
      </w:r>
      <w:r w:rsidRPr="00DA27FB">
        <w:rPr>
          <w:rFonts w:cstheme="minorHAnsi"/>
          <w:b/>
          <w:bCs/>
          <w:color w:val="000000" w:themeColor="text1"/>
        </w:rPr>
        <w:tab/>
        <w:t>Minimum Attribute or Non-Graphic Data Elements</w:t>
      </w:r>
    </w:p>
    <w:p w14:paraId="4E5C9A32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044016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6B89A1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B17AEC4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3.2.1</w:t>
      </w:r>
      <w:r w:rsidRPr="00DA27FB">
        <w:rPr>
          <w:rFonts w:cstheme="minorHAnsi"/>
          <w:b/>
          <w:bCs/>
          <w:color w:val="000000" w:themeColor="text1"/>
        </w:rPr>
        <w:tab/>
        <w:t>Point</w:t>
      </w:r>
    </w:p>
    <w:p w14:paraId="38E64E4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0F30DD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B5467E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6987DA7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3.2.2</w:t>
      </w:r>
      <w:r w:rsidRPr="00DA27FB">
        <w:rPr>
          <w:rFonts w:cstheme="minorHAnsi"/>
          <w:b/>
          <w:bCs/>
          <w:color w:val="000000" w:themeColor="text1"/>
        </w:rPr>
        <w:tab/>
        <w:t>Line</w:t>
      </w:r>
    </w:p>
    <w:p w14:paraId="37707DB1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31F2B1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CC09F1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3195174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3.2.3</w:t>
      </w:r>
      <w:r w:rsidRPr="00DA27FB">
        <w:rPr>
          <w:rFonts w:cstheme="minorHAnsi"/>
          <w:b/>
          <w:bCs/>
          <w:color w:val="000000" w:themeColor="text1"/>
        </w:rPr>
        <w:tab/>
        <w:t>Polygon</w:t>
      </w:r>
    </w:p>
    <w:p w14:paraId="2640B36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18299C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0F2F27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D568430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3.3</w:t>
      </w:r>
      <w:r w:rsidRPr="00DA27FB">
        <w:rPr>
          <w:rFonts w:cstheme="minorHAnsi"/>
          <w:b/>
          <w:bCs/>
          <w:color w:val="000000" w:themeColor="text1"/>
        </w:rPr>
        <w:tab/>
        <w:t>Other Graphic Data Elements</w:t>
      </w:r>
    </w:p>
    <w:p w14:paraId="2183A97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14A2EE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33212C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B1A165A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3.3.1</w:t>
      </w:r>
      <w:r w:rsidRPr="00DA27FB">
        <w:rPr>
          <w:rFonts w:cstheme="minorHAnsi"/>
          <w:b/>
          <w:bCs/>
          <w:color w:val="000000" w:themeColor="text1"/>
        </w:rPr>
        <w:tab/>
        <w:t>Point</w:t>
      </w:r>
    </w:p>
    <w:p w14:paraId="200F4BB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08A94E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E66EB1B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2D887A3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3.3.2</w:t>
      </w:r>
      <w:r w:rsidRPr="00DA27FB">
        <w:rPr>
          <w:rFonts w:cstheme="minorHAnsi"/>
          <w:b/>
          <w:bCs/>
          <w:color w:val="000000" w:themeColor="text1"/>
        </w:rPr>
        <w:tab/>
        <w:t>Line</w:t>
      </w:r>
    </w:p>
    <w:p w14:paraId="31272AE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4DFC5B2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0497C3E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7D84551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3.3.3</w:t>
      </w:r>
      <w:r w:rsidRPr="00DA27FB">
        <w:rPr>
          <w:rFonts w:cstheme="minorHAnsi"/>
          <w:b/>
          <w:bCs/>
          <w:color w:val="000000" w:themeColor="text1"/>
        </w:rPr>
        <w:tab/>
        <w:t>Polygon</w:t>
      </w:r>
    </w:p>
    <w:p w14:paraId="45DF5DF2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6D07CF6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CE1BFC4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EE80ABD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3.4</w:t>
      </w:r>
      <w:r w:rsidRPr="00DA27FB">
        <w:rPr>
          <w:rFonts w:cstheme="minorHAnsi"/>
          <w:b/>
          <w:bCs/>
          <w:color w:val="000000" w:themeColor="text1"/>
        </w:rPr>
        <w:tab/>
        <w:t>Optional Attribute of Non-Graphic Data Elements</w:t>
      </w:r>
    </w:p>
    <w:p w14:paraId="78536A30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48477B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650B5DA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26F0FE75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3.4.1</w:t>
      </w:r>
      <w:r w:rsidRPr="00DA27FB">
        <w:rPr>
          <w:rFonts w:cstheme="minorHAnsi"/>
          <w:b/>
          <w:bCs/>
          <w:color w:val="000000" w:themeColor="text1"/>
        </w:rPr>
        <w:tab/>
        <w:t>Point</w:t>
      </w:r>
    </w:p>
    <w:p w14:paraId="60B98B6F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980D4C7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22307B8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065E837B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3.4.2</w:t>
      </w:r>
      <w:r w:rsidRPr="00DA27FB">
        <w:rPr>
          <w:rFonts w:cstheme="minorHAnsi"/>
          <w:b/>
          <w:bCs/>
          <w:color w:val="000000" w:themeColor="text1"/>
        </w:rPr>
        <w:tab/>
        <w:t>Line</w:t>
      </w:r>
    </w:p>
    <w:p w14:paraId="36F21B2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300D1F63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6CA1B09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72E6C944" w14:textId="77777777" w:rsidR="000955E2" w:rsidRPr="00DA27FB" w:rsidRDefault="000955E2" w:rsidP="000955E2">
      <w:pPr>
        <w:pStyle w:val="NoSpacing"/>
        <w:rPr>
          <w:rFonts w:cstheme="minorHAnsi"/>
          <w:b/>
          <w:bCs/>
          <w:color w:val="000000" w:themeColor="text1"/>
        </w:rPr>
      </w:pPr>
      <w:r w:rsidRPr="00DA27FB">
        <w:rPr>
          <w:rFonts w:cstheme="minorHAnsi"/>
          <w:b/>
          <w:bCs/>
          <w:color w:val="000000" w:themeColor="text1"/>
        </w:rPr>
        <w:t>3.4.3</w:t>
      </w:r>
      <w:r w:rsidRPr="00DA27FB">
        <w:rPr>
          <w:rFonts w:cstheme="minorHAnsi"/>
          <w:b/>
          <w:bCs/>
          <w:color w:val="000000" w:themeColor="text1"/>
        </w:rPr>
        <w:tab/>
        <w:t>Polygon</w:t>
      </w:r>
    </w:p>
    <w:p w14:paraId="470A0BB6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0B16D95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5F3D5DEC" w14:textId="77777777" w:rsidR="00A96BA1" w:rsidRDefault="00A96BA1" w:rsidP="000955E2">
      <w:pPr>
        <w:pStyle w:val="NoSpacing"/>
        <w:rPr>
          <w:rFonts w:cstheme="minorHAnsi"/>
          <w:color w:val="000000" w:themeColor="text1"/>
        </w:rPr>
      </w:pPr>
    </w:p>
    <w:p w14:paraId="1AC42FC4" w14:textId="77777777" w:rsidR="000955E2" w:rsidRPr="00DA27FB" w:rsidRDefault="000955E2" w:rsidP="000955E2">
      <w:pPr>
        <w:pStyle w:val="NoSpacing"/>
        <w:rPr>
          <w:b/>
          <w:bCs/>
        </w:rPr>
      </w:pPr>
      <w:r w:rsidRPr="00DA27FB">
        <w:rPr>
          <w:b/>
          <w:bCs/>
        </w:rPr>
        <w:t>References</w:t>
      </w:r>
    </w:p>
    <w:p w14:paraId="1EF2132F" w14:textId="77777777" w:rsidR="00A96BA1" w:rsidRDefault="00A96BA1" w:rsidP="000955E2">
      <w:pPr>
        <w:pStyle w:val="NoSpacing"/>
      </w:pPr>
    </w:p>
    <w:p w14:paraId="138DE1E3" w14:textId="77777777" w:rsidR="00A96BA1" w:rsidRDefault="00A96BA1" w:rsidP="000955E2">
      <w:pPr>
        <w:pStyle w:val="NoSpacing"/>
      </w:pPr>
    </w:p>
    <w:p w14:paraId="615204AE" w14:textId="77777777" w:rsidR="00A96BA1" w:rsidRDefault="00A96BA1" w:rsidP="000955E2">
      <w:pPr>
        <w:pStyle w:val="NoSpacing"/>
      </w:pPr>
    </w:p>
    <w:p w14:paraId="736921A1" w14:textId="77777777" w:rsidR="000955E2" w:rsidRPr="00DA27FB" w:rsidRDefault="000955E2" w:rsidP="000955E2">
      <w:pPr>
        <w:pStyle w:val="NoSpacing"/>
        <w:rPr>
          <w:b/>
          <w:bCs/>
        </w:rPr>
      </w:pPr>
      <w:r w:rsidRPr="00DA27FB">
        <w:rPr>
          <w:b/>
          <w:bCs/>
        </w:rPr>
        <w:t>Appendices</w:t>
      </w:r>
    </w:p>
    <w:p w14:paraId="348B80EF" w14:textId="77777777" w:rsidR="00A96BA1" w:rsidRDefault="00A96BA1" w:rsidP="000955E2">
      <w:pPr>
        <w:pStyle w:val="NoSpacing"/>
      </w:pPr>
    </w:p>
    <w:p w14:paraId="743CEBBF" w14:textId="77777777" w:rsidR="00A96BA1" w:rsidRDefault="00A96BA1" w:rsidP="000955E2">
      <w:pPr>
        <w:pStyle w:val="NoSpacing"/>
      </w:pPr>
    </w:p>
    <w:p w14:paraId="36D6F3B5" w14:textId="77777777" w:rsidR="00A96BA1" w:rsidRDefault="00A96BA1" w:rsidP="000955E2">
      <w:pPr>
        <w:pStyle w:val="NoSpacing"/>
      </w:pPr>
    </w:p>
    <w:p w14:paraId="0C5E395B" w14:textId="77777777" w:rsidR="005C50F4" w:rsidRDefault="005C50F4" w:rsidP="00005296">
      <w:pPr>
        <w:pStyle w:val="NoSpacing"/>
      </w:pPr>
    </w:p>
    <w:sectPr w:rsidR="005C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FA5C" w14:textId="77777777" w:rsidR="00BB426D" w:rsidRDefault="00BB426D" w:rsidP="00F8629B">
      <w:r>
        <w:separator/>
      </w:r>
    </w:p>
  </w:endnote>
  <w:endnote w:type="continuationSeparator" w:id="0">
    <w:p w14:paraId="2725378B" w14:textId="77777777" w:rsidR="00BB426D" w:rsidRDefault="00BB426D" w:rsidP="00F8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7E2F" w14:textId="77777777" w:rsidR="00BB426D" w:rsidRDefault="00BB426D" w:rsidP="00F8629B">
      <w:r>
        <w:separator/>
      </w:r>
    </w:p>
  </w:footnote>
  <w:footnote w:type="continuationSeparator" w:id="0">
    <w:p w14:paraId="393AE6E5" w14:textId="77777777" w:rsidR="00BB426D" w:rsidRDefault="00BB426D" w:rsidP="00F8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5055"/>
    <w:multiLevelType w:val="multilevel"/>
    <w:tmpl w:val="0A0850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6585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4"/>
    <w:rsid w:val="00005296"/>
    <w:rsid w:val="00021BD5"/>
    <w:rsid w:val="000955E2"/>
    <w:rsid w:val="000D3AB6"/>
    <w:rsid w:val="00274563"/>
    <w:rsid w:val="00303DFE"/>
    <w:rsid w:val="003361D9"/>
    <w:rsid w:val="003365D4"/>
    <w:rsid w:val="003777AF"/>
    <w:rsid w:val="004044D5"/>
    <w:rsid w:val="004765D4"/>
    <w:rsid w:val="0053140F"/>
    <w:rsid w:val="005C50F4"/>
    <w:rsid w:val="00724FD7"/>
    <w:rsid w:val="00786104"/>
    <w:rsid w:val="00865C06"/>
    <w:rsid w:val="008C793B"/>
    <w:rsid w:val="008D4F35"/>
    <w:rsid w:val="009B0E74"/>
    <w:rsid w:val="00A96BA1"/>
    <w:rsid w:val="00AB30AF"/>
    <w:rsid w:val="00AC4611"/>
    <w:rsid w:val="00B26305"/>
    <w:rsid w:val="00BA6B5B"/>
    <w:rsid w:val="00BB426D"/>
    <w:rsid w:val="00C1124E"/>
    <w:rsid w:val="00D61BC4"/>
    <w:rsid w:val="00DA27FB"/>
    <w:rsid w:val="00E94865"/>
    <w:rsid w:val="00EF4C57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EAB4"/>
  <w15:chartTrackingRefBased/>
  <w15:docId w15:val="{8FC65DA3-57C9-4218-B071-8829D2A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1B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BC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61BC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61BC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61BC4"/>
    <w:pPr>
      <w:spacing w:before="56" w:line="259" w:lineRule="auto"/>
      <w:ind w:right="320"/>
    </w:pPr>
  </w:style>
  <w:style w:type="character" w:customStyle="1" w:styleId="BodyTextChar">
    <w:name w:val="Body Text Char"/>
    <w:basedOn w:val="DefaultParagraphFont"/>
    <w:link w:val="BodyText"/>
    <w:uiPriority w:val="1"/>
    <w:rsid w:val="00D61BC4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61B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B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next w:val="Normal"/>
    <w:uiPriority w:val="39"/>
    <w:unhideWhenUsed/>
    <w:qFormat/>
    <w:rsid w:val="00D61BC4"/>
    <w:pPr>
      <w:keepNext/>
      <w:keepLines/>
      <w:spacing w:before="240" w:after="0" w:line="240" w:lineRule="auto"/>
      <w:jc w:val="center"/>
    </w:pPr>
    <w:rPr>
      <w:rFonts w:eastAsiaTheme="majorEastAsia" w:cstheme="majorBidi"/>
      <w:b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61BC4"/>
    <w:pPr>
      <w:tabs>
        <w:tab w:val="left" w:pos="660"/>
        <w:tab w:val="right" w:leader="dot" w:pos="94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61B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1BC4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86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29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6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29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 Tom * DAS</dc:creator>
  <cp:keywords/>
  <dc:description/>
  <cp:lastModifiedBy>ELDER Tom * DAS</cp:lastModifiedBy>
  <cp:revision>31</cp:revision>
  <dcterms:created xsi:type="dcterms:W3CDTF">2023-07-20T23:20:00Z</dcterms:created>
  <dcterms:modified xsi:type="dcterms:W3CDTF">2024-05-13T16:34:00Z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2024-05-13T16:34:17Z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4864b590-4be5-4517-a2d4-f7d830e2c992</vt:lpwstr>
  </property>
  <property fmtid="{D5CDD505-2E9C-101B-9397-08002B2CF9AE}" pid="8" name="MSIP_Label_09b73270-2993-4076-be47-9c78f42a1e84_ContentBits">
    <vt:lpwstr>0</vt:lpwstr>
  </property>
</Properties>
</file>