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EE520" w14:textId="0F093B17" w:rsidR="00C33E6F" w:rsidRPr="00CE7F31" w:rsidRDefault="00EB4D55" w:rsidP="00CE7F31">
      <w:pPr>
        <w:pStyle w:val="Title"/>
        <w:jc w:val="center"/>
        <w:rPr>
          <w:rFonts w:eastAsiaTheme="majorEastAsia"/>
          <w:sz w:val="28"/>
          <w:szCs w:val="28"/>
        </w:rPr>
      </w:pPr>
      <w:r>
        <w:rPr>
          <w:rFonts w:eastAsiaTheme="majorEastAsia"/>
          <w:sz w:val="28"/>
          <w:szCs w:val="28"/>
        </w:rPr>
        <w:t xml:space="preserve">ADD </w:t>
      </w:r>
      <w:r w:rsidR="00CE7F31" w:rsidRPr="00CE7F31">
        <w:rPr>
          <w:rFonts w:eastAsiaTheme="majorEastAsia"/>
          <w:sz w:val="28"/>
          <w:szCs w:val="28"/>
        </w:rPr>
        <w:t>PROJECT TITLE</w:t>
      </w:r>
      <w:r>
        <w:rPr>
          <w:rFonts w:eastAsiaTheme="majorEastAsia"/>
          <w:sz w:val="28"/>
          <w:szCs w:val="28"/>
        </w:rPr>
        <w:t xml:space="preserve"> HERE</w:t>
      </w:r>
    </w:p>
    <w:p w14:paraId="41B3E073" w14:textId="4947E390" w:rsidR="00CE7F31" w:rsidRPr="00CE7F31" w:rsidRDefault="00CE7F31" w:rsidP="00CE7F31">
      <w:pPr>
        <w:pStyle w:val="Body"/>
        <w:spacing w:before="240" w:after="80"/>
        <w:ind w:left="0"/>
        <w:rPr>
          <w:color w:val="A6A6A6" w:themeColor="background1" w:themeShade="A6"/>
        </w:rPr>
      </w:pPr>
      <w:r w:rsidRPr="00CE7F31">
        <w:rPr>
          <w:rFonts w:asciiTheme="majorHAnsi" w:hAnsiTheme="majorHAnsi" w:cstheme="majorHAnsi"/>
          <w:color w:val="A6A6A6" w:themeColor="background1" w:themeShade="A6"/>
        </w:rPr>
        <w:t>CONTRIBUTORS: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Layout w:type="fixed"/>
        <w:tblCellMar>
          <w:top w:w="29" w:type="dxa"/>
          <w:bottom w:w="29" w:type="dxa"/>
        </w:tblCellMar>
        <w:tblLook w:val="04A0" w:firstRow="1" w:lastRow="0" w:firstColumn="1" w:lastColumn="0" w:noHBand="0" w:noVBand="1"/>
      </w:tblPr>
      <w:tblGrid>
        <w:gridCol w:w="4675"/>
        <w:gridCol w:w="4675"/>
      </w:tblGrid>
      <w:tr w:rsidR="00C41290" w14:paraId="674E1D86" w14:textId="77777777" w:rsidTr="00CE7F31">
        <w:tc>
          <w:tcPr>
            <w:tcW w:w="9350" w:type="dxa"/>
            <w:gridSpan w:val="2"/>
            <w:shd w:val="clear" w:color="auto" w:fill="F2F2F2" w:themeFill="background1" w:themeFillShade="F2"/>
          </w:tcPr>
          <w:p w14:paraId="48E03290" w14:textId="77777777" w:rsidR="00C41290" w:rsidRDefault="00C41290" w:rsidP="00C41290">
            <w:pPr>
              <w:pStyle w:val="TableHeading"/>
            </w:pPr>
            <w:r>
              <w:t>Prepared By</w:t>
            </w:r>
          </w:p>
          <w:p w14:paraId="71EE8AC2" w14:textId="61A66E3E" w:rsidR="00C41290" w:rsidRDefault="00C41290" w:rsidP="00C41290">
            <w:pPr>
              <w:pStyle w:val="TableBody"/>
              <w:rPr>
                <w:rStyle w:val="Emphasis"/>
              </w:rPr>
            </w:pPr>
            <w:r w:rsidRPr="004C3065">
              <w:t xml:space="preserve">Include primary project staff including agency or organization affiliation </w:t>
            </w:r>
          </w:p>
        </w:tc>
      </w:tr>
      <w:tr w:rsidR="00C41290" w14:paraId="47FA4F04" w14:textId="77777777" w:rsidTr="00CE7F31">
        <w:trPr>
          <w:trHeight w:val="350"/>
        </w:trPr>
        <w:tc>
          <w:tcPr>
            <w:tcW w:w="9350" w:type="dxa"/>
            <w:gridSpan w:val="2"/>
            <w:shd w:val="clear" w:color="auto" w:fill="auto"/>
          </w:tcPr>
          <w:p w14:paraId="123B1D04" w14:textId="77777777" w:rsidR="00C41290" w:rsidRDefault="00C41290" w:rsidP="003A477D">
            <w:pPr>
              <w:pStyle w:val="TableBody"/>
              <w:numPr>
                <w:ilvl w:val="0"/>
                <w:numId w:val="3"/>
              </w:numPr>
            </w:pPr>
            <w:r>
              <w:rPr>
                <w:rStyle w:val="Emphasis"/>
                <w:i w:val="0"/>
                <w:iCs w:val="0"/>
              </w:rPr>
              <w:t>Preparer 1, A</w:t>
            </w:r>
            <w:r w:rsidRPr="004C3065">
              <w:t>gency or organization affiliation</w:t>
            </w:r>
          </w:p>
          <w:p w14:paraId="51624E7B" w14:textId="3D6AB28D" w:rsidR="00C41290" w:rsidRDefault="00C41290" w:rsidP="003A477D">
            <w:pPr>
              <w:pStyle w:val="TableBody"/>
              <w:numPr>
                <w:ilvl w:val="0"/>
                <w:numId w:val="3"/>
              </w:numPr>
            </w:pPr>
            <w:r>
              <w:rPr>
                <w:rStyle w:val="Emphasis"/>
                <w:i w:val="0"/>
                <w:iCs w:val="0"/>
              </w:rPr>
              <w:t xml:space="preserve">Preparer </w:t>
            </w:r>
            <w:r w:rsidR="000B5623">
              <w:rPr>
                <w:rStyle w:val="Emphasis"/>
                <w:i w:val="0"/>
                <w:iCs w:val="0"/>
              </w:rPr>
              <w:t>2</w:t>
            </w:r>
            <w:r>
              <w:rPr>
                <w:rStyle w:val="Emphasis"/>
                <w:i w:val="0"/>
                <w:iCs w:val="0"/>
              </w:rPr>
              <w:t>, A</w:t>
            </w:r>
            <w:r w:rsidRPr="004C3065">
              <w:t>gency or organization affiliation</w:t>
            </w:r>
          </w:p>
          <w:p w14:paraId="3ACF90FF" w14:textId="2F855A5F" w:rsidR="00C41290" w:rsidRPr="000A1992" w:rsidRDefault="00EB4D55" w:rsidP="003A477D">
            <w:pPr>
              <w:pStyle w:val="TableBody"/>
              <w:numPr>
                <w:ilvl w:val="0"/>
                <w:numId w:val="3"/>
              </w:numPr>
              <w:rPr>
                <w:rStyle w:val="Emphasis"/>
                <w:i w:val="0"/>
                <w:iCs w:val="0"/>
              </w:rPr>
            </w:pPr>
            <w:r>
              <w:rPr>
                <w:rStyle w:val="Emphasis"/>
                <w:i w:val="0"/>
                <w:iCs w:val="0"/>
              </w:rPr>
              <w:t xml:space="preserve">Add </w:t>
            </w:r>
            <w:r w:rsidR="00C41290">
              <w:rPr>
                <w:rStyle w:val="Emphasis"/>
                <w:i w:val="0"/>
                <w:iCs w:val="0"/>
              </w:rPr>
              <w:t>Preparer</w:t>
            </w:r>
            <w:r>
              <w:rPr>
                <w:rStyle w:val="Emphasis"/>
                <w:i w:val="0"/>
                <w:iCs w:val="0"/>
              </w:rPr>
              <w:t>(s) as needed</w:t>
            </w:r>
            <w:r w:rsidR="00C41290">
              <w:rPr>
                <w:rStyle w:val="Emphasis"/>
                <w:i w:val="0"/>
                <w:iCs w:val="0"/>
              </w:rPr>
              <w:t xml:space="preserve"> </w:t>
            </w:r>
            <w:r>
              <w:rPr>
                <w:rStyle w:val="Emphasis"/>
                <w:i w:val="0"/>
                <w:iCs w:val="0"/>
              </w:rPr>
              <w:t>….</w:t>
            </w:r>
          </w:p>
        </w:tc>
      </w:tr>
      <w:tr w:rsidR="00C41290" w14:paraId="546A2353" w14:textId="77777777" w:rsidTr="00CE7F31">
        <w:tc>
          <w:tcPr>
            <w:tcW w:w="4675" w:type="dxa"/>
            <w:shd w:val="clear" w:color="auto" w:fill="F2F2F2" w:themeFill="background1" w:themeFillShade="F2"/>
          </w:tcPr>
          <w:p w14:paraId="1436816B" w14:textId="4F2457D2" w:rsidR="00C41290" w:rsidRPr="00C41290" w:rsidRDefault="00C41290" w:rsidP="00C41290">
            <w:pPr>
              <w:pStyle w:val="TableHeading"/>
              <w:rPr>
                <w:rStyle w:val="Emphasis"/>
                <w:i w:val="0"/>
                <w:iCs w:val="0"/>
              </w:rPr>
            </w:pPr>
            <w:r>
              <w:t>Contact Name</w:t>
            </w:r>
          </w:p>
        </w:tc>
        <w:tc>
          <w:tcPr>
            <w:tcW w:w="4675" w:type="dxa"/>
            <w:shd w:val="clear" w:color="auto" w:fill="F2F2F2" w:themeFill="background1" w:themeFillShade="F2"/>
          </w:tcPr>
          <w:p w14:paraId="15896EBE" w14:textId="12038F69" w:rsidR="00C41290" w:rsidRDefault="00C41290" w:rsidP="00C41290">
            <w:pPr>
              <w:pStyle w:val="TableHeading"/>
              <w:rPr>
                <w:rStyle w:val="Emphasis"/>
              </w:rPr>
            </w:pPr>
            <w:r>
              <w:rPr>
                <w:rStyle w:val="Emphasis"/>
              </w:rPr>
              <w:t>Contact Email</w:t>
            </w:r>
          </w:p>
        </w:tc>
      </w:tr>
      <w:tr w:rsidR="00C41290" w14:paraId="39F194A7" w14:textId="77777777" w:rsidTr="00CE7F31">
        <w:tc>
          <w:tcPr>
            <w:tcW w:w="4675" w:type="dxa"/>
            <w:shd w:val="clear" w:color="auto" w:fill="auto"/>
          </w:tcPr>
          <w:p w14:paraId="17D268BE" w14:textId="76283330" w:rsidR="00C41290" w:rsidRPr="007461E3" w:rsidRDefault="007461E3" w:rsidP="007461E3">
            <w:pPr>
              <w:pStyle w:val="TableBody"/>
              <w:jc w:val="center"/>
              <w:rPr>
                <w:rStyle w:val="Emphasis"/>
                <w:i w:val="0"/>
                <w:iCs w:val="0"/>
              </w:rPr>
            </w:pPr>
            <w:r w:rsidRPr="007461E3">
              <w:rPr>
                <w:rStyle w:val="Emphasis"/>
                <w:i w:val="0"/>
                <w:iCs w:val="0"/>
              </w:rPr>
              <w:t>Contact Name</w:t>
            </w:r>
          </w:p>
        </w:tc>
        <w:tc>
          <w:tcPr>
            <w:tcW w:w="4675" w:type="dxa"/>
            <w:shd w:val="clear" w:color="auto" w:fill="auto"/>
          </w:tcPr>
          <w:p w14:paraId="7E08FD7D" w14:textId="45FBB2AD" w:rsidR="00C41290" w:rsidRPr="007461E3" w:rsidRDefault="007461E3" w:rsidP="007461E3">
            <w:pPr>
              <w:pStyle w:val="TableBody"/>
              <w:jc w:val="center"/>
              <w:rPr>
                <w:rStyle w:val="Emphasis"/>
                <w:i w:val="0"/>
                <w:iCs w:val="0"/>
              </w:rPr>
            </w:pPr>
            <w:r w:rsidRPr="007461E3">
              <w:rPr>
                <w:rStyle w:val="Emphasis"/>
                <w:i w:val="0"/>
                <w:iCs w:val="0"/>
              </w:rPr>
              <w:t>Contact Email</w:t>
            </w:r>
          </w:p>
        </w:tc>
      </w:tr>
    </w:tbl>
    <w:p w14:paraId="4BAD9C73" w14:textId="3B63DCA9" w:rsidR="00CE7F31" w:rsidRPr="00CE7F31" w:rsidRDefault="00CE7F31" w:rsidP="00CE7F31">
      <w:pPr>
        <w:pStyle w:val="Body"/>
        <w:spacing w:before="240" w:after="80"/>
        <w:ind w:left="0"/>
        <w:rPr>
          <w:rFonts w:asciiTheme="majorHAnsi" w:hAnsiTheme="majorHAnsi" w:cstheme="majorHAnsi"/>
          <w:color w:val="A6A6A6" w:themeColor="background1" w:themeShade="A6"/>
        </w:rPr>
      </w:pPr>
      <w:r w:rsidRPr="00CE7F31">
        <w:rPr>
          <w:rFonts w:asciiTheme="majorHAnsi" w:hAnsiTheme="majorHAnsi" w:cstheme="majorHAnsi"/>
          <w:color w:val="A6A6A6" w:themeColor="background1" w:themeShade="A6"/>
        </w:rPr>
        <w:t>PROJECT DETAILS:</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9" w:type="dxa"/>
          <w:bottom w:w="29" w:type="dxa"/>
        </w:tblCellMar>
        <w:tblLook w:val="04A0" w:firstRow="1" w:lastRow="0" w:firstColumn="1" w:lastColumn="0" w:noHBand="0" w:noVBand="1"/>
      </w:tblPr>
      <w:tblGrid>
        <w:gridCol w:w="2463"/>
        <w:gridCol w:w="2462"/>
        <w:gridCol w:w="2057"/>
        <w:gridCol w:w="2373"/>
      </w:tblGrid>
      <w:tr w:rsidR="00CE7F31" w14:paraId="239E2859" w14:textId="77777777" w:rsidTr="00CE7F31">
        <w:tc>
          <w:tcPr>
            <w:tcW w:w="2463" w:type="dxa"/>
            <w:shd w:val="clear" w:color="auto" w:fill="F2F2F2" w:themeFill="background1" w:themeFillShade="F2"/>
          </w:tcPr>
          <w:p w14:paraId="78971B17" w14:textId="35B9C786" w:rsidR="00CE7F31" w:rsidRPr="001967AB" w:rsidRDefault="00CE7F31" w:rsidP="000A1992">
            <w:pPr>
              <w:pStyle w:val="TableHeading"/>
            </w:pPr>
            <w:r w:rsidRPr="001967AB">
              <w:t>Expected Project</w:t>
            </w:r>
            <w:r w:rsidRPr="001967AB">
              <w:br/>
              <w:t>Begin Date</w:t>
            </w:r>
          </w:p>
        </w:tc>
        <w:tc>
          <w:tcPr>
            <w:tcW w:w="2462" w:type="dxa"/>
            <w:shd w:val="clear" w:color="auto" w:fill="F2F2F2" w:themeFill="background1" w:themeFillShade="F2"/>
          </w:tcPr>
          <w:p w14:paraId="57F72D8D" w14:textId="7AC6A679" w:rsidR="00CE7F31" w:rsidRPr="001967AB" w:rsidRDefault="00CE7F31" w:rsidP="000A1992">
            <w:pPr>
              <w:pStyle w:val="TableHeading"/>
            </w:pPr>
            <w:r w:rsidRPr="001967AB">
              <w:t>Expected Project</w:t>
            </w:r>
            <w:r w:rsidRPr="001967AB">
              <w:br/>
              <w:t>End Date</w:t>
            </w:r>
          </w:p>
        </w:tc>
        <w:tc>
          <w:tcPr>
            <w:tcW w:w="2057" w:type="dxa"/>
            <w:shd w:val="clear" w:color="auto" w:fill="F2F2F2" w:themeFill="background1" w:themeFillShade="F2"/>
          </w:tcPr>
          <w:p w14:paraId="0B579EA2" w14:textId="77777777" w:rsidR="00CE7F31" w:rsidRPr="001967AB" w:rsidRDefault="00CE7F31" w:rsidP="000A1992">
            <w:pPr>
              <w:pStyle w:val="TableHeading"/>
            </w:pPr>
          </w:p>
        </w:tc>
        <w:tc>
          <w:tcPr>
            <w:tcW w:w="2373" w:type="dxa"/>
            <w:shd w:val="clear" w:color="auto" w:fill="F2F2F2" w:themeFill="background1" w:themeFillShade="F2"/>
          </w:tcPr>
          <w:p w14:paraId="409B5F27" w14:textId="5DAB2FDA" w:rsidR="00CE7F31" w:rsidRPr="001967AB" w:rsidRDefault="00CE7F31" w:rsidP="000A1992">
            <w:pPr>
              <w:pStyle w:val="TableHeading"/>
            </w:pPr>
            <w:r w:rsidRPr="001967AB">
              <w:t xml:space="preserve">Amount of </w:t>
            </w:r>
            <w:r w:rsidRPr="001967AB">
              <w:br/>
              <w:t>Funding Requested</w:t>
            </w:r>
          </w:p>
        </w:tc>
      </w:tr>
      <w:tr w:rsidR="00CE7F31" w14:paraId="4C443D44" w14:textId="77777777" w:rsidTr="00CE7F31">
        <w:tc>
          <w:tcPr>
            <w:tcW w:w="2463" w:type="dxa"/>
          </w:tcPr>
          <w:p w14:paraId="7728A50B" w14:textId="3001C883" w:rsidR="00CE7F31" w:rsidRDefault="00CE7F31" w:rsidP="000A1992">
            <w:pPr>
              <w:pStyle w:val="TableBody"/>
              <w:jc w:val="center"/>
            </w:pPr>
            <w:r>
              <w:t>MM/DD/YYYY</w:t>
            </w:r>
          </w:p>
        </w:tc>
        <w:tc>
          <w:tcPr>
            <w:tcW w:w="2462" w:type="dxa"/>
          </w:tcPr>
          <w:p w14:paraId="6D509B64" w14:textId="6F6C3AB3" w:rsidR="00CE7F31" w:rsidRDefault="00CE7F31" w:rsidP="000A1992">
            <w:pPr>
              <w:pStyle w:val="TableBody"/>
              <w:jc w:val="center"/>
            </w:pPr>
            <w:r>
              <w:t>MM/DD/YYYY</w:t>
            </w:r>
          </w:p>
        </w:tc>
        <w:tc>
          <w:tcPr>
            <w:tcW w:w="2057" w:type="dxa"/>
          </w:tcPr>
          <w:p w14:paraId="6CC4F751" w14:textId="77777777" w:rsidR="00CE7F31" w:rsidRDefault="00CE7F31" w:rsidP="000A1992">
            <w:pPr>
              <w:pStyle w:val="TableBody"/>
              <w:jc w:val="center"/>
            </w:pPr>
          </w:p>
        </w:tc>
        <w:tc>
          <w:tcPr>
            <w:tcW w:w="2373" w:type="dxa"/>
          </w:tcPr>
          <w:p w14:paraId="36FE13A4" w14:textId="3B6D5790" w:rsidR="00CE7F31" w:rsidRDefault="00CE7F31" w:rsidP="000A1992">
            <w:pPr>
              <w:pStyle w:val="TableBody"/>
              <w:jc w:val="center"/>
            </w:pPr>
            <w:r>
              <w:t>$XX,XXX</w:t>
            </w:r>
          </w:p>
        </w:tc>
      </w:tr>
    </w:tbl>
    <w:p w14:paraId="56444037" w14:textId="799E49F1" w:rsidR="00106C3E" w:rsidRPr="00CE7F31" w:rsidRDefault="003451FD" w:rsidP="00CE7F31">
      <w:pPr>
        <w:pStyle w:val="Body"/>
        <w:spacing w:before="240" w:after="80"/>
        <w:ind w:left="0"/>
        <w:rPr>
          <w:rFonts w:asciiTheme="majorHAnsi" w:hAnsiTheme="majorHAnsi" w:cstheme="majorHAnsi"/>
          <w:color w:val="A6A6A6" w:themeColor="background1" w:themeShade="A6"/>
        </w:rPr>
      </w:pPr>
      <w:r w:rsidRPr="00CE7F31">
        <w:rPr>
          <w:rFonts w:asciiTheme="majorHAnsi" w:hAnsiTheme="majorHAnsi" w:cstheme="majorHAnsi"/>
          <w:color w:val="A6A6A6" w:themeColor="background1" w:themeShade="A6"/>
        </w:rPr>
        <w:t>PRIORITY</w:t>
      </w:r>
      <w:r w:rsidR="00106C3E" w:rsidRPr="00CE7F31">
        <w:rPr>
          <w:rFonts w:asciiTheme="majorHAnsi" w:hAnsiTheme="majorHAnsi" w:cstheme="majorHAnsi"/>
          <w:color w:val="A6A6A6" w:themeColor="background1" w:themeShade="A6"/>
        </w:rPr>
        <w:t xml:space="preserve"> </w:t>
      </w:r>
      <w:r w:rsidR="00CE7F31" w:rsidRPr="00CE7F31">
        <w:rPr>
          <w:rFonts w:asciiTheme="majorHAnsi" w:hAnsiTheme="majorHAnsi" w:cstheme="majorHAnsi"/>
          <w:color w:val="A6A6A6" w:themeColor="background1" w:themeShade="A6"/>
        </w:rPr>
        <w:t>CRITERIA:</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9" w:type="dxa"/>
          <w:bottom w:w="29" w:type="dxa"/>
        </w:tblCellMar>
        <w:tblLook w:val="04A0" w:firstRow="1" w:lastRow="0" w:firstColumn="1" w:lastColumn="0" w:noHBand="0" w:noVBand="1"/>
      </w:tblPr>
      <w:tblGrid>
        <w:gridCol w:w="869"/>
        <w:gridCol w:w="3824"/>
        <w:gridCol w:w="869"/>
        <w:gridCol w:w="3788"/>
      </w:tblGrid>
      <w:tr w:rsidR="001967AB" w14:paraId="07238BB2" w14:textId="77777777" w:rsidTr="00CE7F31">
        <w:tc>
          <w:tcPr>
            <w:tcW w:w="9350" w:type="dxa"/>
            <w:gridSpan w:val="4"/>
            <w:shd w:val="clear" w:color="auto" w:fill="F2F2F2" w:themeFill="background1" w:themeFillShade="F2"/>
          </w:tcPr>
          <w:p w14:paraId="105AD17E" w14:textId="604A8185" w:rsidR="001967AB" w:rsidRDefault="001967AB" w:rsidP="007461E3">
            <w:pPr>
              <w:pStyle w:val="TableHeading"/>
            </w:pPr>
            <w:r>
              <w:t xml:space="preserve">Project </w:t>
            </w:r>
            <w:r w:rsidR="007461E3">
              <w:t>O</w:t>
            </w:r>
            <w:r>
              <w:t>bjectives</w:t>
            </w:r>
          </w:p>
        </w:tc>
      </w:tr>
      <w:tr w:rsidR="001967AB" w14:paraId="31F0407A" w14:textId="77777777" w:rsidTr="00CE7F31">
        <w:sdt>
          <w:sdtPr>
            <w:id w:val="842598867"/>
            <w14:checkbox>
              <w14:checked w14:val="0"/>
              <w14:checkedState w14:val="2612" w14:font="MS Gothic"/>
              <w14:uncheckedState w14:val="2610" w14:font="MS Gothic"/>
            </w14:checkbox>
          </w:sdtPr>
          <w:sdtEndPr/>
          <w:sdtContent>
            <w:tc>
              <w:tcPr>
                <w:tcW w:w="869" w:type="dxa"/>
              </w:tcPr>
              <w:p w14:paraId="1938F8CB" w14:textId="3A031639" w:rsidR="001967AB" w:rsidRDefault="000A1992" w:rsidP="001967AB">
                <w:pPr>
                  <w:pStyle w:val="Body"/>
                </w:pPr>
                <w:r>
                  <w:rPr>
                    <w:rFonts w:ascii="MS Gothic" w:eastAsia="MS Gothic" w:hAnsi="MS Gothic" w:hint="eastAsia"/>
                  </w:rPr>
                  <w:t>☐</w:t>
                </w:r>
              </w:p>
            </w:tc>
          </w:sdtContent>
        </w:sdt>
        <w:tc>
          <w:tcPr>
            <w:tcW w:w="3824" w:type="dxa"/>
          </w:tcPr>
          <w:p w14:paraId="79B2D2A0" w14:textId="3808149E" w:rsidR="001967AB" w:rsidRDefault="001967AB" w:rsidP="000A1992">
            <w:pPr>
              <w:pStyle w:val="TableBody"/>
            </w:pPr>
            <w:r>
              <w:t xml:space="preserve">Improve data quality or accuracy of existing </w:t>
            </w:r>
            <w:r w:rsidR="000B5623">
              <w:t xml:space="preserve">Framework </w:t>
            </w:r>
            <w:r>
              <w:t>data element</w:t>
            </w:r>
          </w:p>
        </w:tc>
        <w:sdt>
          <w:sdtPr>
            <w:id w:val="377595473"/>
            <w14:checkbox>
              <w14:checked w14:val="0"/>
              <w14:checkedState w14:val="2612" w14:font="MS Gothic"/>
              <w14:uncheckedState w14:val="2610" w14:font="MS Gothic"/>
            </w14:checkbox>
          </w:sdtPr>
          <w:sdtEndPr/>
          <w:sdtContent>
            <w:tc>
              <w:tcPr>
                <w:tcW w:w="869" w:type="dxa"/>
              </w:tcPr>
              <w:p w14:paraId="591B65EF" w14:textId="70F87C05" w:rsidR="001967AB" w:rsidRDefault="001967AB" w:rsidP="001967AB">
                <w:pPr>
                  <w:pStyle w:val="Body"/>
                </w:pPr>
                <w:r>
                  <w:rPr>
                    <w:rFonts w:ascii="MS Gothic" w:eastAsia="MS Gothic" w:hAnsi="MS Gothic" w:hint="eastAsia"/>
                  </w:rPr>
                  <w:t>☐</w:t>
                </w:r>
              </w:p>
            </w:tc>
          </w:sdtContent>
        </w:sdt>
        <w:tc>
          <w:tcPr>
            <w:tcW w:w="3788" w:type="dxa"/>
          </w:tcPr>
          <w:p w14:paraId="0B226A6D" w14:textId="48EF7F9F" w:rsidR="001967AB" w:rsidRDefault="001967AB" w:rsidP="000A1992">
            <w:pPr>
              <w:pStyle w:val="TableBody"/>
            </w:pPr>
            <w:r>
              <w:t>Increase update frequency</w:t>
            </w:r>
            <w:r w:rsidR="000B5623">
              <w:t xml:space="preserve"> of existing Framework data element</w:t>
            </w:r>
          </w:p>
          <w:p w14:paraId="5C472F59" w14:textId="15FC607D" w:rsidR="001967AB" w:rsidRDefault="001967AB" w:rsidP="000A1992">
            <w:pPr>
              <w:pStyle w:val="TableBody"/>
            </w:pPr>
          </w:p>
        </w:tc>
      </w:tr>
      <w:tr w:rsidR="001967AB" w14:paraId="54DF7CF8" w14:textId="77777777" w:rsidTr="00CE7F31">
        <w:sdt>
          <w:sdtPr>
            <w:id w:val="1634980209"/>
            <w14:checkbox>
              <w14:checked w14:val="0"/>
              <w14:checkedState w14:val="2612" w14:font="MS Gothic"/>
              <w14:uncheckedState w14:val="2610" w14:font="MS Gothic"/>
            </w14:checkbox>
          </w:sdtPr>
          <w:sdtEndPr/>
          <w:sdtContent>
            <w:tc>
              <w:tcPr>
                <w:tcW w:w="869" w:type="dxa"/>
              </w:tcPr>
              <w:p w14:paraId="6357A81F" w14:textId="28582722" w:rsidR="001967AB" w:rsidRDefault="001967AB" w:rsidP="001967AB">
                <w:pPr>
                  <w:pStyle w:val="Body"/>
                </w:pPr>
                <w:r>
                  <w:rPr>
                    <w:rFonts w:ascii="MS Gothic" w:eastAsia="MS Gothic" w:hAnsi="MS Gothic" w:hint="eastAsia"/>
                  </w:rPr>
                  <w:t>☐</w:t>
                </w:r>
              </w:p>
            </w:tc>
          </w:sdtContent>
        </w:sdt>
        <w:tc>
          <w:tcPr>
            <w:tcW w:w="3824" w:type="dxa"/>
          </w:tcPr>
          <w:p w14:paraId="6EB03013" w14:textId="2FA0DA9D" w:rsidR="001967AB" w:rsidRDefault="001967AB" w:rsidP="000A1992">
            <w:pPr>
              <w:pStyle w:val="TableBody"/>
            </w:pPr>
            <w:r>
              <w:t xml:space="preserve">Fill gaps in existing </w:t>
            </w:r>
            <w:r w:rsidR="000B5623">
              <w:t xml:space="preserve">Framework </w:t>
            </w:r>
            <w:r>
              <w:t xml:space="preserve">data </w:t>
            </w:r>
            <w:r w:rsidR="000B5623">
              <w:t xml:space="preserve">element, </w:t>
            </w:r>
            <w:r w:rsidR="00EB4D55">
              <w:t>geography,</w:t>
            </w:r>
            <w:r>
              <w:t xml:space="preserve"> or critical attribute(s)</w:t>
            </w:r>
          </w:p>
          <w:p w14:paraId="34D9A3E0" w14:textId="77777777" w:rsidR="001967AB" w:rsidRDefault="001967AB" w:rsidP="000A1992">
            <w:pPr>
              <w:pStyle w:val="TableBody"/>
            </w:pPr>
          </w:p>
        </w:tc>
        <w:sdt>
          <w:sdtPr>
            <w:id w:val="-2058540785"/>
            <w14:checkbox>
              <w14:checked w14:val="0"/>
              <w14:checkedState w14:val="2612" w14:font="MS Gothic"/>
              <w14:uncheckedState w14:val="2610" w14:font="MS Gothic"/>
            </w14:checkbox>
          </w:sdtPr>
          <w:sdtEndPr/>
          <w:sdtContent>
            <w:tc>
              <w:tcPr>
                <w:tcW w:w="869" w:type="dxa"/>
              </w:tcPr>
              <w:p w14:paraId="1C709075" w14:textId="3A5E2FEF" w:rsidR="001967AB" w:rsidRDefault="000B5623" w:rsidP="001967AB">
                <w:pPr>
                  <w:pStyle w:val="Body"/>
                </w:pPr>
                <w:r>
                  <w:rPr>
                    <w:rFonts w:ascii="MS Gothic" w:eastAsia="MS Gothic" w:hAnsi="MS Gothic" w:hint="eastAsia"/>
                  </w:rPr>
                  <w:t>☐</w:t>
                </w:r>
              </w:p>
            </w:tc>
          </w:sdtContent>
        </w:sdt>
        <w:tc>
          <w:tcPr>
            <w:tcW w:w="3788" w:type="dxa"/>
          </w:tcPr>
          <w:p w14:paraId="2562A84E" w14:textId="4A5859BE" w:rsidR="001967AB" w:rsidRDefault="000B5623" w:rsidP="000A1992">
            <w:pPr>
              <w:pStyle w:val="TableBody"/>
            </w:pPr>
            <w:r>
              <w:t>New data identified in Framework Program Work Plan as “Data Element for F</w:t>
            </w:r>
            <w:r w:rsidR="001967AB">
              <w:t xml:space="preserve">uture Consideration” </w:t>
            </w:r>
          </w:p>
        </w:tc>
      </w:tr>
      <w:tr w:rsidR="001967AB" w14:paraId="7AE1A428" w14:textId="77777777" w:rsidTr="00CE7F31">
        <w:tc>
          <w:tcPr>
            <w:tcW w:w="9350" w:type="dxa"/>
            <w:gridSpan w:val="4"/>
            <w:shd w:val="clear" w:color="auto" w:fill="F2F2F2" w:themeFill="background1" w:themeFillShade="F2"/>
          </w:tcPr>
          <w:p w14:paraId="64FDE25B" w14:textId="158A3BF8" w:rsidR="001967AB" w:rsidRDefault="007461E3" w:rsidP="007461E3">
            <w:pPr>
              <w:pStyle w:val="TableHeading"/>
            </w:pPr>
            <w:r>
              <w:t>P</w:t>
            </w:r>
            <w:r w:rsidR="001967AB">
              <w:t xml:space="preserve">riority </w:t>
            </w:r>
            <w:r>
              <w:t>D</w:t>
            </w:r>
            <w:r w:rsidR="001967AB">
              <w:t xml:space="preserve">ata </w:t>
            </w:r>
            <w:r>
              <w:t>S</w:t>
            </w:r>
            <w:r w:rsidR="001967AB">
              <w:t>ets</w:t>
            </w:r>
          </w:p>
        </w:tc>
      </w:tr>
      <w:tr w:rsidR="001967AB" w14:paraId="2C111762" w14:textId="77777777" w:rsidTr="00CE7F31">
        <w:sdt>
          <w:sdtPr>
            <w:id w:val="-832363035"/>
            <w14:checkbox>
              <w14:checked w14:val="0"/>
              <w14:checkedState w14:val="2612" w14:font="MS Gothic"/>
              <w14:uncheckedState w14:val="2610" w14:font="MS Gothic"/>
            </w14:checkbox>
          </w:sdtPr>
          <w:sdtEndPr/>
          <w:sdtContent>
            <w:tc>
              <w:tcPr>
                <w:tcW w:w="869" w:type="dxa"/>
              </w:tcPr>
              <w:p w14:paraId="40805387" w14:textId="7B03C49D" w:rsidR="001967AB" w:rsidRDefault="000A1992" w:rsidP="001967AB">
                <w:pPr>
                  <w:pStyle w:val="Body"/>
                </w:pPr>
                <w:r>
                  <w:rPr>
                    <w:rFonts w:ascii="MS Gothic" w:eastAsia="MS Gothic" w:hAnsi="MS Gothic" w:hint="eastAsia"/>
                  </w:rPr>
                  <w:t>☐</w:t>
                </w:r>
              </w:p>
            </w:tc>
          </w:sdtContent>
        </w:sdt>
        <w:tc>
          <w:tcPr>
            <w:tcW w:w="3824" w:type="dxa"/>
          </w:tcPr>
          <w:p w14:paraId="16113032" w14:textId="4107EC97" w:rsidR="001967AB" w:rsidRDefault="001967AB" w:rsidP="000A1992">
            <w:pPr>
              <w:pStyle w:val="TableBody"/>
            </w:pPr>
            <w:r>
              <w:t xml:space="preserve">Foundational data </w:t>
            </w:r>
            <w:r w:rsidR="00BC4CDF">
              <w:rPr>
                <w:rStyle w:val="FootnoteReference"/>
              </w:rPr>
              <w:footnoteReference w:id="1"/>
            </w:r>
            <w:r>
              <w:t>set</w:t>
            </w:r>
            <w:r w:rsidR="000B5623">
              <w:t xml:space="preserve"> as currently listed in </w:t>
            </w:r>
            <w:hyperlink r:id="rId8" w:anchor="inventory" w:history="1">
              <w:r w:rsidR="000B5623" w:rsidRPr="00BC4CDF">
                <w:rPr>
                  <w:rStyle w:val="Hyperlink"/>
                </w:rPr>
                <w:t>Framework Data Inventory</w:t>
              </w:r>
            </w:hyperlink>
          </w:p>
        </w:tc>
        <w:tc>
          <w:tcPr>
            <w:tcW w:w="869" w:type="dxa"/>
          </w:tcPr>
          <w:p w14:paraId="2C72B2F3" w14:textId="68C4D48D" w:rsidR="001967AB" w:rsidRDefault="001967AB" w:rsidP="001967AB">
            <w:pPr>
              <w:pStyle w:val="Body"/>
            </w:pPr>
          </w:p>
        </w:tc>
        <w:tc>
          <w:tcPr>
            <w:tcW w:w="3788" w:type="dxa"/>
          </w:tcPr>
          <w:p w14:paraId="4747E460" w14:textId="77777777" w:rsidR="001967AB" w:rsidRDefault="001967AB" w:rsidP="001967AB">
            <w:pPr>
              <w:pStyle w:val="Body"/>
              <w:rPr>
                <w:b/>
              </w:rPr>
            </w:pPr>
          </w:p>
        </w:tc>
      </w:tr>
      <w:tr w:rsidR="001967AB" w14:paraId="69D131DA" w14:textId="77777777" w:rsidTr="00CE7F31">
        <w:sdt>
          <w:sdtPr>
            <w:id w:val="-2096238461"/>
            <w14:checkbox>
              <w14:checked w14:val="0"/>
              <w14:checkedState w14:val="2612" w14:font="MS Gothic"/>
              <w14:uncheckedState w14:val="2610" w14:font="MS Gothic"/>
            </w14:checkbox>
          </w:sdtPr>
          <w:sdtEndPr/>
          <w:sdtContent>
            <w:tc>
              <w:tcPr>
                <w:tcW w:w="869" w:type="dxa"/>
              </w:tcPr>
              <w:p w14:paraId="4D9305DF" w14:textId="1E5C0469" w:rsidR="001967AB" w:rsidRDefault="001967AB" w:rsidP="001967AB">
                <w:pPr>
                  <w:pStyle w:val="Body"/>
                </w:pPr>
                <w:r>
                  <w:rPr>
                    <w:rFonts w:ascii="MS Gothic" w:eastAsia="MS Gothic" w:hAnsi="MS Gothic" w:hint="eastAsia"/>
                  </w:rPr>
                  <w:t>☐</w:t>
                </w:r>
              </w:p>
            </w:tc>
          </w:sdtContent>
        </w:sdt>
        <w:tc>
          <w:tcPr>
            <w:tcW w:w="3824" w:type="dxa"/>
          </w:tcPr>
          <w:p w14:paraId="3D639056" w14:textId="09F609DB" w:rsidR="001967AB" w:rsidRPr="000A1992" w:rsidRDefault="001967AB" w:rsidP="000A1992">
            <w:pPr>
              <w:pStyle w:val="TableBody"/>
            </w:pPr>
            <w:r w:rsidRPr="000A1992">
              <w:t xml:space="preserve">Ties directly to the </w:t>
            </w:r>
            <w:hyperlink r:id="rId9" w:history="1">
              <w:r w:rsidRPr="00BC4CDF">
                <w:rPr>
                  <w:rStyle w:val="Hyperlink"/>
                </w:rPr>
                <w:t>Governor's priorities</w:t>
              </w:r>
            </w:hyperlink>
            <w:r w:rsidRPr="000A1992">
              <w:t xml:space="preserve"> (Housing and Homelessness, Behavioral Health, Education and Early Learning)</w:t>
            </w:r>
          </w:p>
        </w:tc>
        <w:sdt>
          <w:sdtPr>
            <w:id w:val="-582601337"/>
            <w14:checkbox>
              <w14:checked w14:val="0"/>
              <w14:checkedState w14:val="2612" w14:font="MS Gothic"/>
              <w14:uncheckedState w14:val="2610" w14:font="MS Gothic"/>
            </w14:checkbox>
          </w:sdtPr>
          <w:sdtEndPr/>
          <w:sdtContent>
            <w:tc>
              <w:tcPr>
                <w:tcW w:w="869" w:type="dxa"/>
              </w:tcPr>
              <w:p w14:paraId="706C3B04" w14:textId="64DA4640" w:rsidR="001967AB" w:rsidRDefault="00CD3F9E" w:rsidP="001967AB">
                <w:pPr>
                  <w:pStyle w:val="Body"/>
                </w:pPr>
                <w:r>
                  <w:rPr>
                    <w:rFonts w:ascii="MS Gothic" w:eastAsia="MS Gothic" w:hAnsi="MS Gothic" w:hint="eastAsia"/>
                  </w:rPr>
                  <w:t>☐</w:t>
                </w:r>
              </w:p>
            </w:tc>
          </w:sdtContent>
        </w:sdt>
        <w:tc>
          <w:tcPr>
            <w:tcW w:w="3788" w:type="dxa"/>
          </w:tcPr>
          <w:p w14:paraId="2FA50C2F" w14:textId="3ACA4D5D" w:rsidR="001967AB" w:rsidRPr="000A1992" w:rsidRDefault="001967AB" w:rsidP="000A1992">
            <w:pPr>
              <w:pStyle w:val="TableBody"/>
            </w:pPr>
            <w:r w:rsidRPr="000A1992">
              <w:t>Ties directly to OGIC’s data sharing priority layers (Parcel data, Address points, Road centerlines)</w:t>
            </w:r>
          </w:p>
        </w:tc>
      </w:tr>
      <w:tr w:rsidR="001967AB" w14:paraId="43ED576A" w14:textId="77777777" w:rsidTr="00CE7F31">
        <w:tc>
          <w:tcPr>
            <w:tcW w:w="9350" w:type="dxa"/>
            <w:gridSpan w:val="4"/>
            <w:shd w:val="clear" w:color="auto" w:fill="F2F2F2" w:themeFill="background1" w:themeFillShade="F2"/>
          </w:tcPr>
          <w:p w14:paraId="535A2294" w14:textId="2BAF6DC9" w:rsidR="001967AB" w:rsidRDefault="001967AB" w:rsidP="007461E3">
            <w:pPr>
              <w:pStyle w:val="TableHeading"/>
            </w:pPr>
            <w:r>
              <w:t xml:space="preserve">Standards and </w:t>
            </w:r>
            <w:r w:rsidR="007461E3">
              <w:t>S</w:t>
            </w:r>
            <w:r>
              <w:t>tewardship</w:t>
            </w:r>
          </w:p>
        </w:tc>
      </w:tr>
      <w:tr w:rsidR="001967AB" w14:paraId="1447A00E" w14:textId="77777777" w:rsidTr="00CE7F31">
        <w:sdt>
          <w:sdtPr>
            <w:id w:val="-1134791997"/>
            <w14:checkbox>
              <w14:checked w14:val="0"/>
              <w14:checkedState w14:val="2612" w14:font="MS Gothic"/>
              <w14:uncheckedState w14:val="2610" w14:font="MS Gothic"/>
            </w14:checkbox>
          </w:sdtPr>
          <w:sdtEndPr/>
          <w:sdtContent>
            <w:tc>
              <w:tcPr>
                <w:tcW w:w="869" w:type="dxa"/>
              </w:tcPr>
              <w:p w14:paraId="39BAEF6D" w14:textId="53ECA0F8" w:rsidR="001967AB" w:rsidRDefault="00CD3F9E" w:rsidP="00106C3E">
                <w:pPr>
                  <w:pStyle w:val="Body"/>
                </w:pPr>
                <w:r>
                  <w:rPr>
                    <w:rFonts w:ascii="MS Gothic" w:eastAsia="MS Gothic" w:hAnsi="MS Gothic" w:hint="eastAsia"/>
                  </w:rPr>
                  <w:t>☐</w:t>
                </w:r>
              </w:p>
            </w:tc>
          </w:sdtContent>
        </w:sdt>
        <w:tc>
          <w:tcPr>
            <w:tcW w:w="3824" w:type="dxa"/>
          </w:tcPr>
          <w:p w14:paraId="033F5A93" w14:textId="71B2F109" w:rsidR="001967AB" w:rsidRDefault="00CD3F9E" w:rsidP="000A1992">
            <w:pPr>
              <w:pStyle w:val="TableBody"/>
            </w:pPr>
            <w:r>
              <w:t>Creates or updates a stewardship plan</w:t>
            </w:r>
          </w:p>
        </w:tc>
        <w:tc>
          <w:tcPr>
            <w:tcW w:w="869" w:type="dxa"/>
          </w:tcPr>
          <w:p w14:paraId="2504D26B" w14:textId="4DD98D6C" w:rsidR="001967AB" w:rsidRDefault="001967AB" w:rsidP="00106C3E">
            <w:pPr>
              <w:pStyle w:val="Body"/>
            </w:pPr>
          </w:p>
        </w:tc>
        <w:tc>
          <w:tcPr>
            <w:tcW w:w="3788" w:type="dxa"/>
          </w:tcPr>
          <w:p w14:paraId="30825D72" w14:textId="563B0BC0" w:rsidR="001967AB" w:rsidRPr="00CD3F9E" w:rsidRDefault="001967AB" w:rsidP="000A1992">
            <w:pPr>
              <w:pStyle w:val="TableBody"/>
              <w:rPr>
                <w:iCs/>
              </w:rPr>
            </w:pPr>
          </w:p>
        </w:tc>
      </w:tr>
      <w:tr w:rsidR="001967AB" w14:paraId="358D646A" w14:textId="77777777" w:rsidTr="00CE7F31">
        <w:sdt>
          <w:sdtPr>
            <w:id w:val="345833223"/>
            <w14:checkbox>
              <w14:checked w14:val="0"/>
              <w14:checkedState w14:val="2612" w14:font="MS Gothic"/>
              <w14:uncheckedState w14:val="2610" w14:font="MS Gothic"/>
            </w14:checkbox>
          </w:sdtPr>
          <w:sdtEndPr/>
          <w:sdtContent>
            <w:tc>
              <w:tcPr>
                <w:tcW w:w="869" w:type="dxa"/>
              </w:tcPr>
              <w:p w14:paraId="523C047F" w14:textId="12B55274" w:rsidR="001967AB" w:rsidRDefault="001967AB" w:rsidP="00106C3E">
                <w:pPr>
                  <w:pStyle w:val="Body"/>
                </w:pPr>
                <w:r>
                  <w:rPr>
                    <w:rFonts w:ascii="MS Gothic" w:eastAsia="MS Gothic" w:hAnsi="MS Gothic" w:hint="eastAsia"/>
                  </w:rPr>
                  <w:t>☐</w:t>
                </w:r>
              </w:p>
            </w:tc>
          </w:sdtContent>
        </w:sdt>
        <w:tc>
          <w:tcPr>
            <w:tcW w:w="3824" w:type="dxa"/>
          </w:tcPr>
          <w:p w14:paraId="6385541A" w14:textId="35A99040" w:rsidR="001967AB" w:rsidRDefault="00CD3F9E" w:rsidP="000A1992">
            <w:pPr>
              <w:pStyle w:val="TableBody"/>
            </w:pPr>
            <w:r>
              <w:t>Creates or updates a data standard</w:t>
            </w:r>
          </w:p>
        </w:tc>
        <w:tc>
          <w:tcPr>
            <w:tcW w:w="869" w:type="dxa"/>
          </w:tcPr>
          <w:p w14:paraId="0CF84CBB" w14:textId="106595D8" w:rsidR="001967AB" w:rsidRDefault="001967AB" w:rsidP="00106C3E">
            <w:pPr>
              <w:pStyle w:val="Body"/>
            </w:pPr>
          </w:p>
        </w:tc>
        <w:tc>
          <w:tcPr>
            <w:tcW w:w="3788" w:type="dxa"/>
          </w:tcPr>
          <w:p w14:paraId="2CA448E6" w14:textId="3E9ED28E" w:rsidR="001967AB" w:rsidRPr="00CD3F9E" w:rsidRDefault="001967AB" w:rsidP="000A1992">
            <w:pPr>
              <w:pStyle w:val="TableBody"/>
              <w:rPr>
                <w:iCs/>
              </w:rPr>
            </w:pPr>
          </w:p>
        </w:tc>
      </w:tr>
      <w:tr w:rsidR="00106C3E" w14:paraId="718253FA" w14:textId="77777777" w:rsidTr="00CE7F31">
        <w:tc>
          <w:tcPr>
            <w:tcW w:w="9350" w:type="dxa"/>
            <w:gridSpan w:val="4"/>
            <w:shd w:val="clear" w:color="auto" w:fill="F2F2F2" w:themeFill="background1" w:themeFillShade="F2"/>
          </w:tcPr>
          <w:p w14:paraId="437B6FF1" w14:textId="063550C9" w:rsidR="00106C3E" w:rsidRPr="00CD3F9E" w:rsidRDefault="007461E3" w:rsidP="007461E3">
            <w:pPr>
              <w:pStyle w:val="TableHeading"/>
            </w:pPr>
            <w:r w:rsidRPr="00CD3F9E">
              <w:t>F</w:t>
            </w:r>
            <w:r w:rsidR="00106C3E" w:rsidRPr="00CD3F9E">
              <w:t xml:space="preserve">ramework </w:t>
            </w:r>
            <w:r w:rsidRPr="00CD3F9E">
              <w:t>P</w:t>
            </w:r>
            <w:r w:rsidR="00106C3E" w:rsidRPr="00CD3F9E">
              <w:t>rogram</w:t>
            </w:r>
            <w:r w:rsidRPr="00CD3F9E">
              <w:t xml:space="preserve"> R</w:t>
            </w:r>
            <w:r w:rsidR="00106C3E" w:rsidRPr="00CD3F9E">
              <w:t>equirements</w:t>
            </w:r>
            <w:r w:rsidR="00A0633A" w:rsidRPr="00CD3F9E">
              <w:t xml:space="preserve"> (New datasets </w:t>
            </w:r>
            <w:r w:rsidR="000B5623" w:rsidRPr="00CD3F9E">
              <w:t>only) -</w:t>
            </w:r>
            <w:r w:rsidR="00A0633A" w:rsidRPr="00CD3F9E">
              <w:t xml:space="preserve"> NOT SCORED</w:t>
            </w:r>
          </w:p>
        </w:tc>
      </w:tr>
      <w:tr w:rsidR="00106C3E" w14:paraId="16D15A88" w14:textId="77777777" w:rsidTr="00A0633A">
        <w:trPr>
          <w:trHeight w:val="123"/>
        </w:trPr>
        <w:sdt>
          <w:sdtPr>
            <w:id w:val="-1727681964"/>
            <w14:checkbox>
              <w14:checked w14:val="0"/>
              <w14:checkedState w14:val="2612" w14:font="MS Gothic"/>
              <w14:uncheckedState w14:val="2610" w14:font="MS Gothic"/>
            </w14:checkbox>
          </w:sdtPr>
          <w:sdtEndPr/>
          <w:sdtContent>
            <w:tc>
              <w:tcPr>
                <w:tcW w:w="869" w:type="dxa"/>
              </w:tcPr>
              <w:p w14:paraId="3498DF18" w14:textId="458525B3" w:rsidR="00106C3E" w:rsidRPr="00CD3F9E" w:rsidRDefault="000A1992" w:rsidP="001967AB">
                <w:pPr>
                  <w:pStyle w:val="Body"/>
                </w:pPr>
                <w:r w:rsidRPr="00CD3F9E">
                  <w:rPr>
                    <w:rFonts w:ascii="MS Gothic" w:eastAsia="MS Gothic" w:hAnsi="MS Gothic" w:hint="eastAsia"/>
                  </w:rPr>
                  <w:t>☐</w:t>
                </w:r>
              </w:p>
            </w:tc>
          </w:sdtContent>
        </w:sdt>
        <w:tc>
          <w:tcPr>
            <w:tcW w:w="3824" w:type="dxa"/>
          </w:tcPr>
          <w:p w14:paraId="67B3775B" w14:textId="24CEECF9" w:rsidR="00106C3E" w:rsidRPr="00CD3F9E" w:rsidRDefault="00106C3E" w:rsidP="000A1992">
            <w:pPr>
              <w:pStyle w:val="TableBody"/>
            </w:pPr>
            <w:r w:rsidRPr="00CD3F9E">
              <w:t>Needed by multiple agencies</w:t>
            </w:r>
            <w:r w:rsidRPr="00CD3F9E">
              <w:br/>
              <w:t>(user-groups identified)</w:t>
            </w:r>
          </w:p>
        </w:tc>
        <w:sdt>
          <w:sdtPr>
            <w:id w:val="531230563"/>
            <w14:checkbox>
              <w14:checked w14:val="0"/>
              <w14:checkedState w14:val="2612" w14:font="MS Gothic"/>
              <w14:uncheckedState w14:val="2610" w14:font="MS Gothic"/>
            </w14:checkbox>
          </w:sdtPr>
          <w:sdtEndPr/>
          <w:sdtContent>
            <w:tc>
              <w:tcPr>
                <w:tcW w:w="869" w:type="dxa"/>
              </w:tcPr>
              <w:p w14:paraId="600DE932" w14:textId="44E6C9B7" w:rsidR="00106C3E" w:rsidRPr="00CD3F9E" w:rsidRDefault="00106C3E" w:rsidP="001967AB">
                <w:pPr>
                  <w:pStyle w:val="Body"/>
                </w:pPr>
                <w:r w:rsidRPr="00CD3F9E">
                  <w:rPr>
                    <w:rFonts w:ascii="Segoe UI Symbol" w:hAnsi="Segoe UI Symbol" w:cs="Segoe UI Symbol"/>
                  </w:rPr>
                  <w:t>☐</w:t>
                </w:r>
              </w:p>
            </w:tc>
          </w:sdtContent>
        </w:sdt>
        <w:tc>
          <w:tcPr>
            <w:tcW w:w="3788" w:type="dxa"/>
          </w:tcPr>
          <w:p w14:paraId="6AF6BD84" w14:textId="3E6D2049" w:rsidR="00106C3E" w:rsidRPr="00CD3F9E" w:rsidRDefault="00106C3E" w:rsidP="000A1992">
            <w:pPr>
              <w:pStyle w:val="TableBody"/>
            </w:pPr>
            <w:r w:rsidRPr="00CD3F9E">
              <w:t>Statewide data set</w:t>
            </w:r>
          </w:p>
        </w:tc>
      </w:tr>
      <w:tr w:rsidR="00106C3E" w14:paraId="7E70A93F" w14:textId="77777777" w:rsidTr="00CE7F31">
        <w:tc>
          <w:tcPr>
            <w:tcW w:w="869" w:type="dxa"/>
          </w:tcPr>
          <w:p w14:paraId="1F62A810" w14:textId="4280EF98" w:rsidR="00106C3E" w:rsidRPr="00CD3F9E" w:rsidRDefault="006923BA" w:rsidP="001967AB">
            <w:pPr>
              <w:pStyle w:val="Body"/>
            </w:pPr>
            <w:sdt>
              <w:sdtPr>
                <w:id w:val="425935785"/>
                <w14:checkbox>
                  <w14:checked w14:val="0"/>
                  <w14:checkedState w14:val="2612" w14:font="MS Gothic"/>
                  <w14:uncheckedState w14:val="2610" w14:font="MS Gothic"/>
                </w14:checkbox>
              </w:sdtPr>
              <w:sdtEndPr/>
              <w:sdtContent>
                <w:r w:rsidR="00106C3E" w:rsidRPr="00CD3F9E">
                  <w:rPr>
                    <w:rFonts w:ascii="Segoe UI Symbol" w:hAnsi="Segoe UI Symbol" w:cs="Segoe UI Symbol"/>
                  </w:rPr>
                  <w:t>☐</w:t>
                </w:r>
              </w:sdtContent>
            </w:sdt>
          </w:p>
        </w:tc>
        <w:tc>
          <w:tcPr>
            <w:tcW w:w="3824" w:type="dxa"/>
          </w:tcPr>
          <w:p w14:paraId="2FDC9F73" w14:textId="3165DDD5" w:rsidR="00106C3E" w:rsidRPr="00CD3F9E" w:rsidRDefault="00106C3E" w:rsidP="000A1992">
            <w:pPr>
              <w:pStyle w:val="TableBody"/>
            </w:pPr>
            <w:r w:rsidRPr="00CD3F9E">
              <w:t>Multiple use-cases identified</w:t>
            </w:r>
          </w:p>
        </w:tc>
        <w:sdt>
          <w:sdtPr>
            <w:id w:val="-1462030612"/>
            <w14:checkbox>
              <w14:checked w14:val="0"/>
              <w14:checkedState w14:val="2612" w14:font="MS Gothic"/>
              <w14:uncheckedState w14:val="2610" w14:font="MS Gothic"/>
            </w14:checkbox>
          </w:sdtPr>
          <w:sdtEndPr/>
          <w:sdtContent>
            <w:tc>
              <w:tcPr>
                <w:tcW w:w="869" w:type="dxa"/>
              </w:tcPr>
              <w:p w14:paraId="40AB1708" w14:textId="35C3C8E2" w:rsidR="00106C3E" w:rsidRPr="00CD3F9E" w:rsidRDefault="00106C3E" w:rsidP="001967AB">
                <w:pPr>
                  <w:pStyle w:val="Body"/>
                </w:pPr>
                <w:r w:rsidRPr="00CD3F9E">
                  <w:rPr>
                    <w:rFonts w:ascii="Segoe UI Symbol" w:hAnsi="Segoe UI Symbol" w:cs="Segoe UI Symbol"/>
                  </w:rPr>
                  <w:t>☐</w:t>
                </w:r>
              </w:p>
            </w:tc>
          </w:sdtContent>
        </w:sdt>
        <w:tc>
          <w:tcPr>
            <w:tcW w:w="3788" w:type="dxa"/>
          </w:tcPr>
          <w:p w14:paraId="3DDDBB8B" w14:textId="0F88180C" w:rsidR="00106C3E" w:rsidRPr="00CD3F9E" w:rsidRDefault="00106C3E" w:rsidP="000A1992">
            <w:pPr>
              <w:pStyle w:val="TableBody"/>
            </w:pPr>
            <w:r w:rsidRPr="00CD3F9E">
              <w:t>Data required by statute</w:t>
            </w:r>
          </w:p>
        </w:tc>
      </w:tr>
    </w:tbl>
    <w:p w14:paraId="7FE1893A" w14:textId="77777777" w:rsidR="001967AB" w:rsidRDefault="001967AB">
      <w:pPr>
        <w:rPr>
          <w:rFonts w:eastAsiaTheme="majorEastAsia" w:cstheme="majorBidi"/>
          <w:b/>
          <w:caps/>
          <w:szCs w:val="26"/>
        </w:rPr>
      </w:pPr>
      <w:r>
        <w:br w:type="page"/>
      </w:r>
    </w:p>
    <w:sdt>
      <w:sdtPr>
        <w:rPr>
          <w:rFonts w:eastAsia="Times New Roman" w:cs="Times New Roman"/>
          <w:b w:val="0"/>
          <w:caps w:val="0"/>
          <w:szCs w:val="20"/>
        </w:rPr>
        <w:id w:val="-397591125"/>
        <w:docPartObj>
          <w:docPartGallery w:val="Table of Contents"/>
          <w:docPartUnique/>
        </w:docPartObj>
      </w:sdtPr>
      <w:sdtEndPr>
        <w:rPr>
          <w:bCs/>
          <w:noProof/>
        </w:rPr>
      </w:sdtEndPr>
      <w:sdtContent>
        <w:p w14:paraId="1C0229A0" w14:textId="4F25B1EA" w:rsidR="007461E3" w:rsidRPr="007461E3" w:rsidRDefault="007461E3" w:rsidP="007461E3">
          <w:pPr>
            <w:pStyle w:val="TOCHeading"/>
          </w:pPr>
          <w:r w:rsidRPr="007461E3">
            <w:t>Table of Contents</w:t>
          </w:r>
        </w:p>
        <w:p w14:paraId="43A91057" w14:textId="032FE5B6" w:rsidR="00EB4D55" w:rsidRDefault="007461E3">
          <w:pPr>
            <w:pStyle w:val="TOC2"/>
            <w:tabs>
              <w:tab w:val="right" w:leader="dot" w:pos="9350"/>
            </w:tabs>
            <w:rPr>
              <w:rFonts w:eastAsiaTheme="minorEastAsia" w:cstheme="minorBidi"/>
              <w:noProof/>
              <w:kern w:val="2"/>
              <w:szCs w:val="22"/>
              <w14:ligatures w14:val="standardContextual"/>
            </w:rPr>
          </w:pPr>
          <w:r>
            <w:fldChar w:fldCharType="begin"/>
          </w:r>
          <w:r>
            <w:instrText xml:space="preserve"> TOC \o "1-3" \h \z \u </w:instrText>
          </w:r>
          <w:r>
            <w:fldChar w:fldCharType="separate"/>
          </w:r>
          <w:hyperlink w:anchor="_Toc157673061" w:history="1">
            <w:r w:rsidR="00EB4D55" w:rsidRPr="00EF0207">
              <w:rPr>
                <w:rStyle w:val="Hyperlink"/>
                <w:noProof/>
              </w:rPr>
              <w:t xml:space="preserve">Project Abstract </w:t>
            </w:r>
            <w:r w:rsidR="00EB4D55" w:rsidRPr="00EF0207">
              <w:rPr>
                <w:rStyle w:val="Hyperlink"/>
                <w:noProof/>
                <w:highlight w:val="yellow"/>
              </w:rPr>
              <w:t>(200 words)</w:t>
            </w:r>
            <w:r w:rsidR="00EB4D55">
              <w:rPr>
                <w:noProof/>
                <w:webHidden/>
              </w:rPr>
              <w:tab/>
            </w:r>
            <w:r w:rsidR="00EB4D55">
              <w:rPr>
                <w:noProof/>
                <w:webHidden/>
              </w:rPr>
              <w:fldChar w:fldCharType="begin"/>
            </w:r>
            <w:r w:rsidR="00EB4D55">
              <w:rPr>
                <w:noProof/>
                <w:webHidden/>
              </w:rPr>
              <w:instrText xml:space="preserve"> PAGEREF _Toc157673061 \h </w:instrText>
            </w:r>
            <w:r w:rsidR="00EB4D55">
              <w:rPr>
                <w:noProof/>
                <w:webHidden/>
              </w:rPr>
            </w:r>
            <w:r w:rsidR="00EB4D55">
              <w:rPr>
                <w:noProof/>
                <w:webHidden/>
              </w:rPr>
              <w:fldChar w:fldCharType="separate"/>
            </w:r>
            <w:r w:rsidR="00EB4D55">
              <w:rPr>
                <w:noProof/>
                <w:webHidden/>
              </w:rPr>
              <w:t>3</w:t>
            </w:r>
            <w:r w:rsidR="00EB4D55">
              <w:rPr>
                <w:noProof/>
                <w:webHidden/>
              </w:rPr>
              <w:fldChar w:fldCharType="end"/>
            </w:r>
          </w:hyperlink>
        </w:p>
        <w:p w14:paraId="47E4C188" w14:textId="73F1CAD9" w:rsidR="00EB4D55" w:rsidRDefault="006923BA">
          <w:pPr>
            <w:pStyle w:val="TOC2"/>
            <w:tabs>
              <w:tab w:val="right" w:leader="dot" w:pos="9350"/>
            </w:tabs>
            <w:rPr>
              <w:rFonts w:eastAsiaTheme="minorEastAsia" w:cstheme="minorBidi"/>
              <w:noProof/>
              <w:kern w:val="2"/>
              <w:szCs w:val="22"/>
              <w14:ligatures w14:val="standardContextual"/>
            </w:rPr>
          </w:pPr>
          <w:hyperlink w:anchor="_Toc157673062" w:history="1">
            <w:r w:rsidR="00EB4D55" w:rsidRPr="00EF0207">
              <w:rPr>
                <w:rStyle w:val="Hyperlink"/>
                <w:noProof/>
              </w:rPr>
              <w:t xml:space="preserve">Project Narrative </w:t>
            </w:r>
            <w:r w:rsidR="00EB4D55" w:rsidRPr="00EF0207">
              <w:rPr>
                <w:rStyle w:val="Hyperlink"/>
                <w:noProof/>
                <w:highlight w:val="yellow"/>
              </w:rPr>
              <w:t>(2 Pages)</w:t>
            </w:r>
            <w:r w:rsidR="00EB4D55">
              <w:rPr>
                <w:noProof/>
                <w:webHidden/>
              </w:rPr>
              <w:tab/>
            </w:r>
            <w:r w:rsidR="00EB4D55">
              <w:rPr>
                <w:noProof/>
                <w:webHidden/>
              </w:rPr>
              <w:fldChar w:fldCharType="begin"/>
            </w:r>
            <w:r w:rsidR="00EB4D55">
              <w:rPr>
                <w:noProof/>
                <w:webHidden/>
              </w:rPr>
              <w:instrText xml:space="preserve"> PAGEREF _Toc157673062 \h </w:instrText>
            </w:r>
            <w:r w:rsidR="00EB4D55">
              <w:rPr>
                <w:noProof/>
                <w:webHidden/>
              </w:rPr>
            </w:r>
            <w:r w:rsidR="00EB4D55">
              <w:rPr>
                <w:noProof/>
                <w:webHidden/>
              </w:rPr>
              <w:fldChar w:fldCharType="separate"/>
            </w:r>
            <w:r w:rsidR="00EB4D55">
              <w:rPr>
                <w:noProof/>
                <w:webHidden/>
              </w:rPr>
              <w:t>4</w:t>
            </w:r>
            <w:r w:rsidR="00EB4D55">
              <w:rPr>
                <w:noProof/>
                <w:webHidden/>
              </w:rPr>
              <w:fldChar w:fldCharType="end"/>
            </w:r>
          </w:hyperlink>
        </w:p>
        <w:p w14:paraId="2DE155C6" w14:textId="4459FA20" w:rsidR="00EB4D55" w:rsidRDefault="006923BA">
          <w:pPr>
            <w:pStyle w:val="TOC3"/>
            <w:tabs>
              <w:tab w:val="right" w:leader="dot" w:pos="9350"/>
            </w:tabs>
            <w:rPr>
              <w:rFonts w:eastAsiaTheme="minorEastAsia" w:cstheme="minorBidi"/>
              <w:noProof/>
              <w:kern w:val="2"/>
              <w:szCs w:val="22"/>
              <w14:ligatures w14:val="standardContextual"/>
            </w:rPr>
          </w:pPr>
          <w:hyperlink w:anchor="_Toc157673063" w:history="1">
            <w:r w:rsidR="00EB4D55" w:rsidRPr="00EF0207">
              <w:rPr>
                <w:rStyle w:val="Hyperlink"/>
                <w:noProof/>
              </w:rPr>
              <w:t>Project Scope</w:t>
            </w:r>
            <w:r w:rsidR="00EB4D55">
              <w:rPr>
                <w:noProof/>
                <w:webHidden/>
              </w:rPr>
              <w:tab/>
            </w:r>
            <w:r w:rsidR="00EB4D55">
              <w:rPr>
                <w:noProof/>
                <w:webHidden/>
              </w:rPr>
              <w:fldChar w:fldCharType="begin"/>
            </w:r>
            <w:r w:rsidR="00EB4D55">
              <w:rPr>
                <w:noProof/>
                <w:webHidden/>
              </w:rPr>
              <w:instrText xml:space="preserve"> PAGEREF _Toc157673063 \h </w:instrText>
            </w:r>
            <w:r w:rsidR="00EB4D55">
              <w:rPr>
                <w:noProof/>
                <w:webHidden/>
              </w:rPr>
            </w:r>
            <w:r w:rsidR="00EB4D55">
              <w:rPr>
                <w:noProof/>
                <w:webHidden/>
              </w:rPr>
              <w:fldChar w:fldCharType="separate"/>
            </w:r>
            <w:r w:rsidR="00EB4D55">
              <w:rPr>
                <w:noProof/>
                <w:webHidden/>
              </w:rPr>
              <w:t>4</w:t>
            </w:r>
            <w:r w:rsidR="00EB4D55">
              <w:rPr>
                <w:noProof/>
                <w:webHidden/>
              </w:rPr>
              <w:fldChar w:fldCharType="end"/>
            </w:r>
          </w:hyperlink>
        </w:p>
        <w:p w14:paraId="38A45ED4" w14:textId="7A00B69E" w:rsidR="00EB4D55" w:rsidRDefault="006923BA">
          <w:pPr>
            <w:pStyle w:val="TOC3"/>
            <w:tabs>
              <w:tab w:val="right" w:leader="dot" w:pos="9350"/>
            </w:tabs>
            <w:rPr>
              <w:rFonts w:eastAsiaTheme="minorEastAsia" w:cstheme="minorBidi"/>
              <w:noProof/>
              <w:kern w:val="2"/>
              <w:szCs w:val="22"/>
              <w14:ligatures w14:val="standardContextual"/>
            </w:rPr>
          </w:pPr>
          <w:hyperlink w:anchor="_Toc157673064" w:history="1">
            <w:r w:rsidR="00EB4D55" w:rsidRPr="00EF0207">
              <w:rPr>
                <w:rStyle w:val="Hyperlink"/>
                <w:noProof/>
              </w:rPr>
              <w:t>Relationship to Oregon Framework</w:t>
            </w:r>
            <w:r w:rsidR="00EB4D55">
              <w:rPr>
                <w:noProof/>
                <w:webHidden/>
              </w:rPr>
              <w:tab/>
            </w:r>
            <w:r w:rsidR="00EB4D55">
              <w:rPr>
                <w:noProof/>
                <w:webHidden/>
              </w:rPr>
              <w:fldChar w:fldCharType="begin"/>
            </w:r>
            <w:r w:rsidR="00EB4D55">
              <w:rPr>
                <w:noProof/>
                <w:webHidden/>
              </w:rPr>
              <w:instrText xml:space="preserve"> PAGEREF _Toc157673064 \h </w:instrText>
            </w:r>
            <w:r w:rsidR="00EB4D55">
              <w:rPr>
                <w:noProof/>
                <w:webHidden/>
              </w:rPr>
            </w:r>
            <w:r w:rsidR="00EB4D55">
              <w:rPr>
                <w:noProof/>
                <w:webHidden/>
              </w:rPr>
              <w:fldChar w:fldCharType="separate"/>
            </w:r>
            <w:r w:rsidR="00EB4D55">
              <w:rPr>
                <w:noProof/>
                <w:webHidden/>
              </w:rPr>
              <w:t>4</w:t>
            </w:r>
            <w:r w:rsidR="00EB4D55">
              <w:rPr>
                <w:noProof/>
                <w:webHidden/>
              </w:rPr>
              <w:fldChar w:fldCharType="end"/>
            </w:r>
          </w:hyperlink>
        </w:p>
        <w:p w14:paraId="14D6B2F3" w14:textId="6EC6894E" w:rsidR="00EB4D55" w:rsidRDefault="006923BA">
          <w:pPr>
            <w:pStyle w:val="TOC3"/>
            <w:tabs>
              <w:tab w:val="right" w:leader="dot" w:pos="9350"/>
            </w:tabs>
            <w:rPr>
              <w:rFonts w:eastAsiaTheme="minorEastAsia" w:cstheme="minorBidi"/>
              <w:noProof/>
              <w:kern w:val="2"/>
              <w:szCs w:val="22"/>
              <w14:ligatures w14:val="standardContextual"/>
            </w:rPr>
          </w:pPr>
          <w:hyperlink w:anchor="_Toc157673065" w:history="1">
            <w:r w:rsidR="00EB4D55" w:rsidRPr="00EF0207">
              <w:rPr>
                <w:rStyle w:val="Hyperlink"/>
                <w:noProof/>
              </w:rPr>
              <w:t>Expected Benefits</w:t>
            </w:r>
            <w:r w:rsidR="00EB4D55">
              <w:rPr>
                <w:noProof/>
                <w:webHidden/>
              </w:rPr>
              <w:tab/>
            </w:r>
            <w:r w:rsidR="00EB4D55">
              <w:rPr>
                <w:noProof/>
                <w:webHidden/>
              </w:rPr>
              <w:fldChar w:fldCharType="begin"/>
            </w:r>
            <w:r w:rsidR="00EB4D55">
              <w:rPr>
                <w:noProof/>
                <w:webHidden/>
              </w:rPr>
              <w:instrText xml:space="preserve"> PAGEREF _Toc157673065 \h </w:instrText>
            </w:r>
            <w:r w:rsidR="00EB4D55">
              <w:rPr>
                <w:noProof/>
                <w:webHidden/>
              </w:rPr>
            </w:r>
            <w:r w:rsidR="00EB4D55">
              <w:rPr>
                <w:noProof/>
                <w:webHidden/>
              </w:rPr>
              <w:fldChar w:fldCharType="separate"/>
            </w:r>
            <w:r w:rsidR="00EB4D55">
              <w:rPr>
                <w:noProof/>
                <w:webHidden/>
              </w:rPr>
              <w:t>4</w:t>
            </w:r>
            <w:r w:rsidR="00EB4D55">
              <w:rPr>
                <w:noProof/>
                <w:webHidden/>
              </w:rPr>
              <w:fldChar w:fldCharType="end"/>
            </w:r>
          </w:hyperlink>
        </w:p>
        <w:p w14:paraId="0B9BD625" w14:textId="445FDB9F" w:rsidR="00EB4D55" w:rsidRDefault="006923BA">
          <w:pPr>
            <w:pStyle w:val="TOC2"/>
            <w:tabs>
              <w:tab w:val="right" w:leader="dot" w:pos="9350"/>
            </w:tabs>
            <w:rPr>
              <w:rFonts w:eastAsiaTheme="minorEastAsia" w:cstheme="minorBidi"/>
              <w:noProof/>
              <w:kern w:val="2"/>
              <w:szCs w:val="22"/>
              <w14:ligatures w14:val="standardContextual"/>
            </w:rPr>
          </w:pPr>
          <w:hyperlink w:anchor="_Toc157673066" w:history="1">
            <w:r w:rsidR="00EB4D55" w:rsidRPr="00EF0207">
              <w:rPr>
                <w:rStyle w:val="Hyperlink"/>
                <w:noProof/>
              </w:rPr>
              <w:t xml:space="preserve">Methodology </w:t>
            </w:r>
            <w:r w:rsidR="00EB4D55" w:rsidRPr="00EF0207">
              <w:rPr>
                <w:rStyle w:val="Hyperlink"/>
                <w:noProof/>
                <w:highlight w:val="yellow"/>
              </w:rPr>
              <w:t>(6 pages)</w:t>
            </w:r>
            <w:r w:rsidR="00EB4D55">
              <w:rPr>
                <w:noProof/>
                <w:webHidden/>
              </w:rPr>
              <w:tab/>
            </w:r>
            <w:r w:rsidR="00EB4D55">
              <w:rPr>
                <w:noProof/>
                <w:webHidden/>
              </w:rPr>
              <w:fldChar w:fldCharType="begin"/>
            </w:r>
            <w:r w:rsidR="00EB4D55">
              <w:rPr>
                <w:noProof/>
                <w:webHidden/>
              </w:rPr>
              <w:instrText xml:space="preserve"> PAGEREF _Toc157673066 \h </w:instrText>
            </w:r>
            <w:r w:rsidR="00EB4D55">
              <w:rPr>
                <w:noProof/>
                <w:webHidden/>
              </w:rPr>
            </w:r>
            <w:r w:rsidR="00EB4D55">
              <w:rPr>
                <w:noProof/>
                <w:webHidden/>
              </w:rPr>
              <w:fldChar w:fldCharType="separate"/>
            </w:r>
            <w:r w:rsidR="00EB4D55">
              <w:rPr>
                <w:noProof/>
                <w:webHidden/>
              </w:rPr>
              <w:t>4</w:t>
            </w:r>
            <w:r w:rsidR="00EB4D55">
              <w:rPr>
                <w:noProof/>
                <w:webHidden/>
              </w:rPr>
              <w:fldChar w:fldCharType="end"/>
            </w:r>
          </w:hyperlink>
        </w:p>
        <w:p w14:paraId="7472EFF4" w14:textId="4843D86B" w:rsidR="00EB4D55" w:rsidRDefault="006923BA">
          <w:pPr>
            <w:pStyle w:val="TOC3"/>
            <w:tabs>
              <w:tab w:val="right" w:leader="dot" w:pos="9350"/>
            </w:tabs>
            <w:rPr>
              <w:rFonts w:eastAsiaTheme="minorEastAsia" w:cstheme="minorBidi"/>
              <w:noProof/>
              <w:kern w:val="2"/>
              <w:szCs w:val="22"/>
              <w14:ligatures w14:val="standardContextual"/>
            </w:rPr>
          </w:pPr>
          <w:hyperlink w:anchor="_Toc157673067" w:history="1">
            <w:r w:rsidR="00EB4D55" w:rsidRPr="00EF0207">
              <w:rPr>
                <w:rStyle w:val="Hyperlink"/>
                <w:noProof/>
              </w:rPr>
              <w:t>Deliverables to be Funded by this Proposal</w:t>
            </w:r>
            <w:r w:rsidR="00EB4D55">
              <w:rPr>
                <w:noProof/>
                <w:webHidden/>
              </w:rPr>
              <w:tab/>
            </w:r>
            <w:r w:rsidR="00EB4D55">
              <w:rPr>
                <w:noProof/>
                <w:webHidden/>
              </w:rPr>
              <w:fldChar w:fldCharType="begin"/>
            </w:r>
            <w:r w:rsidR="00EB4D55">
              <w:rPr>
                <w:noProof/>
                <w:webHidden/>
              </w:rPr>
              <w:instrText xml:space="preserve"> PAGEREF _Toc157673067 \h </w:instrText>
            </w:r>
            <w:r w:rsidR="00EB4D55">
              <w:rPr>
                <w:noProof/>
                <w:webHidden/>
              </w:rPr>
            </w:r>
            <w:r w:rsidR="00EB4D55">
              <w:rPr>
                <w:noProof/>
                <w:webHidden/>
              </w:rPr>
              <w:fldChar w:fldCharType="separate"/>
            </w:r>
            <w:r w:rsidR="00EB4D55">
              <w:rPr>
                <w:noProof/>
                <w:webHidden/>
              </w:rPr>
              <w:t>4</w:t>
            </w:r>
            <w:r w:rsidR="00EB4D55">
              <w:rPr>
                <w:noProof/>
                <w:webHidden/>
              </w:rPr>
              <w:fldChar w:fldCharType="end"/>
            </w:r>
          </w:hyperlink>
        </w:p>
        <w:p w14:paraId="786C4B6A" w14:textId="465155EB" w:rsidR="00EB4D55" w:rsidRDefault="006923BA">
          <w:pPr>
            <w:pStyle w:val="TOC3"/>
            <w:tabs>
              <w:tab w:val="right" w:leader="dot" w:pos="9350"/>
            </w:tabs>
            <w:rPr>
              <w:rFonts w:eastAsiaTheme="minorEastAsia" w:cstheme="minorBidi"/>
              <w:noProof/>
              <w:kern w:val="2"/>
              <w:szCs w:val="22"/>
              <w14:ligatures w14:val="standardContextual"/>
            </w:rPr>
          </w:pPr>
          <w:hyperlink w:anchor="_Toc157673068" w:history="1">
            <w:r w:rsidR="00EB4D55" w:rsidRPr="00EF0207">
              <w:rPr>
                <w:rStyle w:val="Hyperlink"/>
                <w:noProof/>
              </w:rPr>
              <w:t>Project Timeline</w:t>
            </w:r>
            <w:r w:rsidR="00EB4D55">
              <w:rPr>
                <w:noProof/>
                <w:webHidden/>
              </w:rPr>
              <w:tab/>
            </w:r>
            <w:r w:rsidR="00EB4D55">
              <w:rPr>
                <w:noProof/>
                <w:webHidden/>
              </w:rPr>
              <w:fldChar w:fldCharType="begin"/>
            </w:r>
            <w:r w:rsidR="00EB4D55">
              <w:rPr>
                <w:noProof/>
                <w:webHidden/>
              </w:rPr>
              <w:instrText xml:space="preserve"> PAGEREF _Toc157673068 \h </w:instrText>
            </w:r>
            <w:r w:rsidR="00EB4D55">
              <w:rPr>
                <w:noProof/>
                <w:webHidden/>
              </w:rPr>
            </w:r>
            <w:r w:rsidR="00EB4D55">
              <w:rPr>
                <w:noProof/>
                <w:webHidden/>
              </w:rPr>
              <w:fldChar w:fldCharType="separate"/>
            </w:r>
            <w:r w:rsidR="00EB4D55">
              <w:rPr>
                <w:noProof/>
                <w:webHidden/>
              </w:rPr>
              <w:t>5</w:t>
            </w:r>
            <w:r w:rsidR="00EB4D55">
              <w:rPr>
                <w:noProof/>
                <w:webHidden/>
              </w:rPr>
              <w:fldChar w:fldCharType="end"/>
            </w:r>
          </w:hyperlink>
        </w:p>
        <w:p w14:paraId="6D961160" w14:textId="51FF7C74" w:rsidR="00EB4D55" w:rsidRDefault="006923BA">
          <w:pPr>
            <w:pStyle w:val="TOC3"/>
            <w:tabs>
              <w:tab w:val="right" w:leader="dot" w:pos="9350"/>
            </w:tabs>
            <w:rPr>
              <w:rFonts w:eastAsiaTheme="minorEastAsia" w:cstheme="minorBidi"/>
              <w:noProof/>
              <w:kern w:val="2"/>
              <w:szCs w:val="22"/>
              <w14:ligatures w14:val="standardContextual"/>
            </w:rPr>
          </w:pPr>
          <w:hyperlink w:anchor="_Toc157673069" w:history="1">
            <w:r w:rsidR="00EB4D55" w:rsidRPr="00EF0207">
              <w:rPr>
                <w:rStyle w:val="Hyperlink"/>
                <w:noProof/>
              </w:rPr>
              <w:t>Stewardship Overview</w:t>
            </w:r>
            <w:r w:rsidR="00EB4D55">
              <w:rPr>
                <w:noProof/>
                <w:webHidden/>
              </w:rPr>
              <w:tab/>
            </w:r>
            <w:r w:rsidR="00EB4D55">
              <w:rPr>
                <w:noProof/>
                <w:webHidden/>
              </w:rPr>
              <w:fldChar w:fldCharType="begin"/>
            </w:r>
            <w:r w:rsidR="00EB4D55">
              <w:rPr>
                <w:noProof/>
                <w:webHidden/>
              </w:rPr>
              <w:instrText xml:space="preserve"> PAGEREF _Toc157673069 \h </w:instrText>
            </w:r>
            <w:r w:rsidR="00EB4D55">
              <w:rPr>
                <w:noProof/>
                <w:webHidden/>
              </w:rPr>
            </w:r>
            <w:r w:rsidR="00EB4D55">
              <w:rPr>
                <w:noProof/>
                <w:webHidden/>
              </w:rPr>
              <w:fldChar w:fldCharType="separate"/>
            </w:r>
            <w:r w:rsidR="00EB4D55">
              <w:rPr>
                <w:noProof/>
                <w:webHidden/>
              </w:rPr>
              <w:t>5</w:t>
            </w:r>
            <w:r w:rsidR="00EB4D55">
              <w:rPr>
                <w:noProof/>
                <w:webHidden/>
              </w:rPr>
              <w:fldChar w:fldCharType="end"/>
            </w:r>
          </w:hyperlink>
        </w:p>
        <w:p w14:paraId="3125710F" w14:textId="0CE22CC3" w:rsidR="00EB4D55" w:rsidRDefault="006923BA">
          <w:pPr>
            <w:pStyle w:val="TOC3"/>
            <w:tabs>
              <w:tab w:val="right" w:leader="dot" w:pos="9350"/>
            </w:tabs>
            <w:rPr>
              <w:rFonts w:eastAsiaTheme="minorEastAsia" w:cstheme="minorBidi"/>
              <w:noProof/>
              <w:kern w:val="2"/>
              <w:szCs w:val="22"/>
              <w14:ligatures w14:val="standardContextual"/>
            </w:rPr>
          </w:pPr>
          <w:hyperlink w:anchor="_Toc157673070" w:history="1">
            <w:r w:rsidR="00EB4D55" w:rsidRPr="00EF0207">
              <w:rPr>
                <w:rStyle w:val="Hyperlink"/>
                <w:noProof/>
              </w:rPr>
              <w:t>Data Storage and Distribution Plan</w:t>
            </w:r>
            <w:r w:rsidR="00EB4D55">
              <w:rPr>
                <w:noProof/>
                <w:webHidden/>
              </w:rPr>
              <w:tab/>
            </w:r>
            <w:r w:rsidR="00EB4D55">
              <w:rPr>
                <w:noProof/>
                <w:webHidden/>
              </w:rPr>
              <w:fldChar w:fldCharType="begin"/>
            </w:r>
            <w:r w:rsidR="00EB4D55">
              <w:rPr>
                <w:noProof/>
                <w:webHidden/>
              </w:rPr>
              <w:instrText xml:space="preserve"> PAGEREF _Toc157673070 \h </w:instrText>
            </w:r>
            <w:r w:rsidR="00EB4D55">
              <w:rPr>
                <w:noProof/>
                <w:webHidden/>
              </w:rPr>
            </w:r>
            <w:r w:rsidR="00EB4D55">
              <w:rPr>
                <w:noProof/>
                <w:webHidden/>
              </w:rPr>
              <w:fldChar w:fldCharType="separate"/>
            </w:r>
            <w:r w:rsidR="00EB4D55">
              <w:rPr>
                <w:noProof/>
                <w:webHidden/>
              </w:rPr>
              <w:t>6</w:t>
            </w:r>
            <w:r w:rsidR="00EB4D55">
              <w:rPr>
                <w:noProof/>
                <w:webHidden/>
              </w:rPr>
              <w:fldChar w:fldCharType="end"/>
            </w:r>
          </w:hyperlink>
        </w:p>
        <w:p w14:paraId="046F168F" w14:textId="2B65D662" w:rsidR="00EB4D55" w:rsidRDefault="006923BA">
          <w:pPr>
            <w:pStyle w:val="TOC3"/>
            <w:tabs>
              <w:tab w:val="right" w:leader="dot" w:pos="9350"/>
            </w:tabs>
            <w:rPr>
              <w:rFonts w:eastAsiaTheme="minorEastAsia" w:cstheme="minorBidi"/>
              <w:noProof/>
              <w:kern w:val="2"/>
              <w:szCs w:val="22"/>
              <w14:ligatures w14:val="standardContextual"/>
            </w:rPr>
          </w:pPr>
          <w:hyperlink w:anchor="_Toc157673071" w:history="1">
            <w:r w:rsidR="00EB4D55" w:rsidRPr="00EF0207">
              <w:rPr>
                <w:rStyle w:val="Hyperlink"/>
                <w:noProof/>
              </w:rPr>
              <w:t>Commitment to Effort</w:t>
            </w:r>
            <w:r w:rsidR="00EB4D55">
              <w:rPr>
                <w:noProof/>
                <w:webHidden/>
              </w:rPr>
              <w:tab/>
            </w:r>
            <w:r w:rsidR="00EB4D55">
              <w:rPr>
                <w:noProof/>
                <w:webHidden/>
              </w:rPr>
              <w:fldChar w:fldCharType="begin"/>
            </w:r>
            <w:r w:rsidR="00EB4D55">
              <w:rPr>
                <w:noProof/>
                <w:webHidden/>
              </w:rPr>
              <w:instrText xml:space="preserve"> PAGEREF _Toc157673071 \h </w:instrText>
            </w:r>
            <w:r w:rsidR="00EB4D55">
              <w:rPr>
                <w:noProof/>
                <w:webHidden/>
              </w:rPr>
            </w:r>
            <w:r w:rsidR="00EB4D55">
              <w:rPr>
                <w:noProof/>
                <w:webHidden/>
              </w:rPr>
              <w:fldChar w:fldCharType="separate"/>
            </w:r>
            <w:r w:rsidR="00EB4D55">
              <w:rPr>
                <w:noProof/>
                <w:webHidden/>
              </w:rPr>
              <w:t>6</w:t>
            </w:r>
            <w:r w:rsidR="00EB4D55">
              <w:rPr>
                <w:noProof/>
                <w:webHidden/>
              </w:rPr>
              <w:fldChar w:fldCharType="end"/>
            </w:r>
          </w:hyperlink>
        </w:p>
        <w:p w14:paraId="34C111B7" w14:textId="65BB9528" w:rsidR="00EB4D55" w:rsidRDefault="006923BA">
          <w:pPr>
            <w:pStyle w:val="TOC3"/>
            <w:tabs>
              <w:tab w:val="right" w:leader="dot" w:pos="9350"/>
            </w:tabs>
            <w:rPr>
              <w:rFonts w:eastAsiaTheme="minorEastAsia" w:cstheme="minorBidi"/>
              <w:noProof/>
              <w:kern w:val="2"/>
              <w:szCs w:val="22"/>
              <w14:ligatures w14:val="standardContextual"/>
            </w:rPr>
          </w:pPr>
          <w:hyperlink w:anchor="_Toc157673072" w:history="1">
            <w:r w:rsidR="00EB4D55" w:rsidRPr="00EF0207">
              <w:rPr>
                <w:rStyle w:val="Hyperlink"/>
                <w:noProof/>
              </w:rPr>
              <w:t>Relevant Experience/Expertise of Project Team and Organizational Capacity</w:t>
            </w:r>
            <w:r w:rsidR="00EB4D55">
              <w:rPr>
                <w:noProof/>
                <w:webHidden/>
              </w:rPr>
              <w:tab/>
            </w:r>
            <w:r w:rsidR="00EB4D55">
              <w:rPr>
                <w:noProof/>
                <w:webHidden/>
              </w:rPr>
              <w:fldChar w:fldCharType="begin"/>
            </w:r>
            <w:r w:rsidR="00EB4D55">
              <w:rPr>
                <w:noProof/>
                <w:webHidden/>
              </w:rPr>
              <w:instrText xml:space="preserve"> PAGEREF _Toc157673072 \h </w:instrText>
            </w:r>
            <w:r w:rsidR="00EB4D55">
              <w:rPr>
                <w:noProof/>
                <w:webHidden/>
              </w:rPr>
            </w:r>
            <w:r w:rsidR="00EB4D55">
              <w:rPr>
                <w:noProof/>
                <w:webHidden/>
              </w:rPr>
              <w:fldChar w:fldCharType="separate"/>
            </w:r>
            <w:r w:rsidR="00EB4D55">
              <w:rPr>
                <w:noProof/>
                <w:webHidden/>
              </w:rPr>
              <w:t>6</w:t>
            </w:r>
            <w:r w:rsidR="00EB4D55">
              <w:rPr>
                <w:noProof/>
                <w:webHidden/>
              </w:rPr>
              <w:fldChar w:fldCharType="end"/>
            </w:r>
          </w:hyperlink>
        </w:p>
        <w:p w14:paraId="6DD161EF" w14:textId="662BD18F" w:rsidR="00EB4D55" w:rsidRDefault="006923BA">
          <w:pPr>
            <w:pStyle w:val="TOC2"/>
            <w:tabs>
              <w:tab w:val="right" w:leader="dot" w:pos="9350"/>
            </w:tabs>
            <w:rPr>
              <w:rFonts w:eastAsiaTheme="minorEastAsia" w:cstheme="minorBidi"/>
              <w:noProof/>
              <w:kern w:val="2"/>
              <w:szCs w:val="22"/>
              <w14:ligatures w14:val="standardContextual"/>
            </w:rPr>
          </w:pPr>
          <w:hyperlink w:anchor="_Toc157673073" w:history="1">
            <w:r w:rsidR="00EB4D55" w:rsidRPr="00EF0207">
              <w:rPr>
                <w:rStyle w:val="Hyperlink"/>
                <w:noProof/>
              </w:rPr>
              <w:t xml:space="preserve">Budget Justification Statement </w:t>
            </w:r>
            <w:r w:rsidR="00EB4D55" w:rsidRPr="00EF0207">
              <w:rPr>
                <w:rStyle w:val="Hyperlink"/>
                <w:noProof/>
                <w:highlight w:val="yellow"/>
              </w:rPr>
              <w:t>(1 page)</w:t>
            </w:r>
            <w:r w:rsidR="00EB4D55">
              <w:rPr>
                <w:noProof/>
                <w:webHidden/>
              </w:rPr>
              <w:tab/>
            </w:r>
            <w:r w:rsidR="00EB4D55">
              <w:rPr>
                <w:noProof/>
                <w:webHidden/>
              </w:rPr>
              <w:fldChar w:fldCharType="begin"/>
            </w:r>
            <w:r w:rsidR="00EB4D55">
              <w:rPr>
                <w:noProof/>
                <w:webHidden/>
              </w:rPr>
              <w:instrText xml:space="preserve"> PAGEREF _Toc157673073 \h </w:instrText>
            </w:r>
            <w:r w:rsidR="00EB4D55">
              <w:rPr>
                <w:noProof/>
                <w:webHidden/>
              </w:rPr>
            </w:r>
            <w:r w:rsidR="00EB4D55">
              <w:rPr>
                <w:noProof/>
                <w:webHidden/>
              </w:rPr>
              <w:fldChar w:fldCharType="separate"/>
            </w:r>
            <w:r w:rsidR="00EB4D55">
              <w:rPr>
                <w:noProof/>
                <w:webHidden/>
              </w:rPr>
              <w:t>6</w:t>
            </w:r>
            <w:r w:rsidR="00EB4D55">
              <w:rPr>
                <w:noProof/>
                <w:webHidden/>
              </w:rPr>
              <w:fldChar w:fldCharType="end"/>
            </w:r>
          </w:hyperlink>
        </w:p>
        <w:p w14:paraId="14A70078" w14:textId="7B39B2E6" w:rsidR="00EB4D55" w:rsidRDefault="006923BA">
          <w:pPr>
            <w:pStyle w:val="TOC2"/>
            <w:tabs>
              <w:tab w:val="right" w:leader="dot" w:pos="9350"/>
            </w:tabs>
            <w:rPr>
              <w:rFonts w:eastAsiaTheme="minorEastAsia" w:cstheme="minorBidi"/>
              <w:noProof/>
              <w:kern w:val="2"/>
              <w:szCs w:val="22"/>
              <w14:ligatures w14:val="standardContextual"/>
            </w:rPr>
          </w:pPr>
          <w:hyperlink w:anchor="_Toc157673074" w:history="1">
            <w:r w:rsidR="00EB4D55" w:rsidRPr="00EF0207">
              <w:rPr>
                <w:rStyle w:val="Hyperlink"/>
                <w:noProof/>
              </w:rPr>
              <w:t xml:space="preserve">Budget </w:t>
            </w:r>
            <w:r w:rsidR="00EB4D55" w:rsidRPr="00EF0207">
              <w:rPr>
                <w:rStyle w:val="Hyperlink"/>
                <w:noProof/>
                <w:highlight w:val="yellow"/>
              </w:rPr>
              <w:t>(1 page)</w:t>
            </w:r>
            <w:r w:rsidR="00EB4D55">
              <w:rPr>
                <w:noProof/>
                <w:webHidden/>
              </w:rPr>
              <w:tab/>
            </w:r>
            <w:r w:rsidR="00EB4D55">
              <w:rPr>
                <w:noProof/>
                <w:webHidden/>
              </w:rPr>
              <w:fldChar w:fldCharType="begin"/>
            </w:r>
            <w:r w:rsidR="00EB4D55">
              <w:rPr>
                <w:noProof/>
                <w:webHidden/>
              </w:rPr>
              <w:instrText xml:space="preserve"> PAGEREF _Toc157673074 \h </w:instrText>
            </w:r>
            <w:r w:rsidR="00EB4D55">
              <w:rPr>
                <w:noProof/>
                <w:webHidden/>
              </w:rPr>
            </w:r>
            <w:r w:rsidR="00EB4D55">
              <w:rPr>
                <w:noProof/>
                <w:webHidden/>
              </w:rPr>
              <w:fldChar w:fldCharType="separate"/>
            </w:r>
            <w:r w:rsidR="00EB4D55">
              <w:rPr>
                <w:noProof/>
                <w:webHidden/>
              </w:rPr>
              <w:t>6</w:t>
            </w:r>
            <w:r w:rsidR="00EB4D55">
              <w:rPr>
                <w:noProof/>
                <w:webHidden/>
              </w:rPr>
              <w:fldChar w:fldCharType="end"/>
            </w:r>
          </w:hyperlink>
        </w:p>
        <w:p w14:paraId="65C9ABC5" w14:textId="6D271A32" w:rsidR="00EB4D55" w:rsidRDefault="006923BA">
          <w:pPr>
            <w:pStyle w:val="TOC2"/>
            <w:tabs>
              <w:tab w:val="right" w:leader="dot" w:pos="9350"/>
            </w:tabs>
            <w:rPr>
              <w:rFonts w:eastAsiaTheme="minorEastAsia" w:cstheme="minorBidi"/>
              <w:noProof/>
              <w:kern w:val="2"/>
              <w:szCs w:val="22"/>
              <w14:ligatures w14:val="standardContextual"/>
            </w:rPr>
          </w:pPr>
          <w:hyperlink w:anchor="_Toc157673075" w:history="1">
            <w:r w:rsidR="00EB4D55" w:rsidRPr="00EF0207">
              <w:rPr>
                <w:rStyle w:val="Hyperlink"/>
                <w:noProof/>
              </w:rPr>
              <w:t xml:space="preserve">Optional Information </w:t>
            </w:r>
            <w:r w:rsidR="00EB4D55" w:rsidRPr="00EF0207">
              <w:rPr>
                <w:rStyle w:val="Hyperlink"/>
                <w:noProof/>
                <w:highlight w:val="yellow"/>
              </w:rPr>
              <w:t>(2 pages)</w:t>
            </w:r>
            <w:r w:rsidR="00EB4D55">
              <w:rPr>
                <w:noProof/>
                <w:webHidden/>
              </w:rPr>
              <w:tab/>
            </w:r>
            <w:r w:rsidR="00EB4D55">
              <w:rPr>
                <w:noProof/>
                <w:webHidden/>
              </w:rPr>
              <w:fldChar w:fldCharType="begin"/>
            </w:r>
            <w:r w:rsidR="00EB4D55">
              <w:rPr>
                <w:noProof/>
                <w:webHidden/>
              </w:rPr>
              <w:instrText xml:space="preserve"> PAGEREF _Toc157673075 \h </w:instrText>
            </w:r>
            <w:r w:rsidR="00EB4D55">
              <w:rPr>
                <w:noProof/>
                <w:webHidden/>
              </w:rPr>
            </w:r>
            <w:r w:rsidR="00EB4D55">
              <w:rPr>
                <w:noProof/>
                <w:webHidden/>
              </w:rPr>
              <w:fldChar w:fldCharType="separate"/>
            </w:r>
            <w:r w:rsidR="00EB4D55">
              <w:rPr>
                <w:noProof/>
                <w:webHidden/>
              </w:rPr>
              <w:t>6</w:t>
            </w:r>
            <w:r w:rsidR="00EB4D55">
              <w:rPr>
                <w:noProof/>
                <w:webHidden/>
              </w:rPr>
              <w:fldChar w:fldCharType="end"/>
            </w:r>
          </w:hyperlink>
        </w:p>
        <w:p w14:paraId="04CF9CE8" w14:textId="50F7A77E" w:rsidR="00EB4D55" w:rsidRDefault="00EB4D55">
          <w:pPr>
            <w:pStyle w:val="TOC2"/>
            <w:tabs>
              <w:tab w:val="right" w:leader="dot" w:pos="9350"/>
            </w:tabs>
            <w:rPr>
              <w:rFonts w:eastAsiaTheme="minorEastAsia" w:cstheme="minorBidi"/>
              <w:noProof/>
              <w:kern w:val="2"/>
              <w:szCs w:val="22"/>
              <w14:ligatures w14:val="standardContextual"/>
            </w:rPr>
          </w:pPr>
          <w:r>
            <w:rPr>
              <w:rStyle w:val="Hyperlink"/>
              <w:noProof/>
            </w:rPr>
            <w:br/>
          </w:r>
          <w:hyperlink w:anchor="_Toc157673076" w:history="1">
            <w:r w:rsidRPr="00EF0207">
              <w:rPr>
                <w:rStyle w:val="Hyperlink"/>
                <w:noProof/>
              </w:rPr>
              <w:t>Appendix A: Example Budget Templates</w:t>
            </w:r>
            <w:r>
              <w:rPr>
                <w:noProof/>
                <w:webHidden/>
              </w:rPr>
              <w:tab/>
            </w:r>
            <w:r>
              <w:rPr>
                <w:noProof/>
                <w:webHidden/>
              </w:rPr>
              <w:fldChar w:fldCharType="begin"/>
            </w:r>
            <w:r>
              <w:rPr>
                <w:noProof/>
                <w:webHidden/>
              </w:rPr>
              <w:instrText xml:space="preserve"> PAGEREF _Toc157673076 \h </w:instrText>
            </w:r>
            <w:r>
              <w:rPr>
                <w:noProof/>
                <w:webHidden/>
              </w:rPr>
            </w:r>
            <w:r>
              <w:rPr>
                <w:noProof/>
                <w:webHidden/>
              </w:rPr>
              <w:fldChar w:fldCharType="separate"/>
            </w:r>
            <w:r>
              <w:rPr>
                <w:noProof/>
                <w:webHidden/>
              </w:rPr>
              <w:t>8</w:t>
            </w:r>
            <w:r>
              <w:rPr>
                <w:noProof/>
                <w:webHidden/>
              </w:rPr>
              <w:fldChar w:fldCharType="end"/>
            </w:r>
          </w:hyperlink>
        </w:p>
        <w:p w14:paraId="2BC318D2" w14:textId="35D1E980" w:rsidR="00EB4D55" w:rsidRDefault="006923BA">
          <w:pPr>
            <w:pStyle w:val="TOC2"/>
            <w:tabs>
              <w:tab w:val="right" w:leader="dot" w:pos="9350"/>
            </w:tabs>
            <w:rPr>
              <w:rFonts w:eastAsiaTheme="minorEastAsia" w:cstheme="minorBidi"/>
              <w:noProof/>
              <w:kern w:val="2"/>
              <w:szCs w:val="22"/>
              <w14:ligatures w14:val="standardContextual"/>
            </w:rPr>
          </w:pPr>
          <w:hyperlink w:anchor="_Toc157673077" w:history="1">
            <w:r w:rsidR="00EB4D55" w:rsidRPr="00EF0207">
              <w:rPr>
                <w:rStyle w:val="Hyperlink"/>
                <w:noProof/>
              </w:rPr>
              <w:t>Appendix B. Example Project Timelines</w:t>
            </w:r>
            <w:r w:rsidR="00EB4D55">
              <w:rPr>
                <w:noProof/>
                <w:webHidden/>
              </w:rPr>
              <w:tab/>
            </w:r>
            <w:r w:rsidR="00EB4D55">
              <w:rPr>
                <w:noProof/>
                <w:webHidden/>
              </w:rPr>
              <w:fldChar w:fldCharType="begin"/>
            </w:r>
            <w:r w:rsidR="00EB4D55">
              <w:rPr>
                <w:noProof/>
                <w:webHidden/>
              </w:rPr>
              <w:instrText xml:space="preserve"> PAGEREF _Toc157673077 \h </w:instrText>
            </w:r>
            <w:r w:rsidR="00EB4D55">
              <w:rPr>
                <w:noProof/>
                <w:webHidden/>
              </w:rPr>
            </w:r>
            <w:r w:rsidR="00EB4D55">
              <w:rPr>
                <w:noProof/>
                <w:webHidden/>
              </w:rPr>
              <w:fldChar w:fldCharType="separate"/>
            </w:r>
            <w:r w:rsidR="00EB4D55">
              <w:rPr>
                <w:noProof/>
                <w:webHidden/>
              </w:rPr>
              <w:t>9</w:t>
            </w:r>
            <w:r w:rsidR="00EB4D55">
              <w:rPr>
                <w:noProof/>
                <w:webHidden/>
              </w:rPr>
              <w:fldChar w:fldCharType="end"/>
            </w:r>
          </w:hyperlink>
        </w:p>
        <w:p w14:paraId="1A03AA6E" w14:textId="769BEE07" w:rsidR="007461E3" w:rsidRDefault="007461E3">
          <w:r>
            <w:rPr>
              <w:b/>
              <w:bCs/>
              <w:noProof/>
            </w:rPr>
            <w:fldChar w:fldCharType="end"/>
          </w:r>
        </w:p>
      </w:sdtContent>
    </w:sdt>
    <w:p w14:paraId="742CC628" w14:textId="74BAD474" w:rsidR="007461E3" w:rsidRDefault="007461E3">
      <w:pPr>
        <w:rPr>
          <w:rFonts w:eastAsiaTheme="majorEastAsia" w:cstheme="majorBidi"/>
          <w:b/>
          <w:caps/>
          <w:szCs w:val="26"/>
        </w:rPr>
      </w:pPr>
      <w:r>
        <w:br w:type="page"/>
      </w:r>
    </w:p>
    <w:p w14:paraId="3E7563F2" w14:textId="77777777" w:rsidR="007461E3" w:rsidRDefault="007461E3" w:rsidP="003451FD">
      <w:pPr>
        <w:pStyle w:val="Header1"/>
      </w:pPr>
    </w:p>
    <w:p w14:paraId="5E9A0EE3" w14:textId="7E270D04" w:rsidR="007461E3" w:rsidRPr="004C3065" w:rsidRDefault="007461E3" w:rsidP="007461E3">
      <w:pPr>
        <w:pStyle w:val="Header1"/>
      </w:pPr>
      <w:bookmarkStart w:id="0" w:name="_Toc157673061"/>
      <w:r w:rsidRPr="004C3065">
        <w:t xml:space="preserve">Project </w:t>
      </w:r>
      <w:r w:rsidR="003A477D">
        <w:t>A</w:t>
      </w:r>
      <w:r w:rsidRPr="004C3065">
        <w:t xml:space="preserve">bstract </w:t>
      </w:r>
      <w:r w:rsidRPr="007461E3">
        <w:rPr>
          <w:color w:val="C00000"/>
          <w:highlight w:val="yellow"/>
        </w:rPr>
        <w:t>(</w:t>
      </w:r>
      <w:r w:rsidR="003E5C9E" w:rsidRPr="007461E3">
        <w:rPr>
          <w:color w:val="C00000"/>
          <w:highlight w:val="yellow"/>
        </w:rPr>
        <w:t>2</w:t>
      </w:r>
      <w:r w:rsidR="003E5C9E">
        <w:rPr>
          <w:color w:val="C00000"/>
          <w:highlight w:val="yellow"/>
        </w:rPr>
        <w:t>0</w:t>
      </w:r>
      <w:r w:rsidR="003E5C9E" w:rsidRPr="007461E3">
        <w:rPr>
          <w:color w:val="C00000"/>
          <w:highlight w:val="yellow"/>
        </w:rPr>
        <w:t xml:space="preserve">0 </w:t>
      </w:r>
      <w:r w:rsidRPr="007461E3">
        <w:rPr>
          <w:color w:val="C00000"/>
          <w:highlight w:val="yellow"/>
        </w:rPr>
        <w:t>words)</w:t>
      </w:r>
      <w:bookmarkEnd w:id="0"/>
    </w:p>
    <w:p w14:paraId="5739F7C0" w14:textId="77777777" w:rsidR="007461E3" w:rsidRPr="004C3065" w:rsidRDefault="007461E3" w:rsidP="007461E3">
      <w:pPr>
        <w:pStyle w:val="Body"/>
      </w:pPr>
      <w:r w:rsidRPr="004C3065">
        <w:t>Successful proposal abstracts to be posted to the GEO website</w:t>
      </w:r>
      <w:r>
        <w:t>.</w:t>
      </w:r>
    </w:p>
    <w:p w14:paraId="65E2600F" w14:textId="77777777" w:rsidR="007461E3" w:rsidRDefault="007461E3" w:rsidP="007461E3">
      <w:pPr>
        <w:rPr>
          <w:rFonts w:eastAsiaTheme="majorEastAsia" w:cstheme="majorBidi"/>
          <w:b/>
          <w:caps/>
          <w:szCs w:val="26"/>
        </w:rPr>
      </w:pPr>
      <w:r>
        <w:br w:type="page"/>
      </w:r>
    </w:p>
    <w:p w14:paraId="52C76174" w14:textId="7ADD04BE" w:rsidR="0022442F" w:rsidRPr="003451FD" w:rsidRDefault="0022442F" w:rsidP="003451FD">
      <w:pPr>
        <w:pStyle w:val="Header1"/>
      </w:pPr>
      <w:bookmarkStart w:id="1" w:name="_Toc157673062"/>
      <w:r w:rsidRPr="003451FD">
        <w:lastRenderedPageBreak/>
        <w:t xml:space="preserve">Project </w:t>
      </w:r>
      <w:r w:rsidR="003A477D">
        <w:t>N</w:t>
      </w:r>
      <w:r w:rsidRPr="003451FD">
        <w:t xml:space="preserve">arrative </w:t>
      </w:r>
      <w:r w:rsidR="003917DC" w:rsidRPr="003917DC">
        <w:rPr>
          <w:color w:val="C00000"/>
          <w:highlight w:val="yellow"/>
        </w:rPr>
        <w:t>(2 Pages)</w:t>
      </w:r>
      <w:bookmarkEnd w:id="1"/>
    </w:p>
    <w:p w14:paraId="45F2826C" w14:textId="77777777" w:rsidR="0022442F" w:rsidRPr="009043A5" w:rsidRDefault="0022442F" w:rsidP="0022442F">
      <w:pPr>
        <w:rPr>
          <w:rFonts w:eastAsia="Arial" w:cstheme="minorHAnsi"/>
        </w:rPr>
      </w:pPr>
      <w:bookmarkStart w:id="2" w:name="_gjdgxs" w:colFirst="0" w:colLast="0"/>
      <w:bookmarkEnd w:id="2"/>
      <w:r w:rsidRPr="009043A5">
        <w:rPr>
          <w:rFonts w:eastAsia="Arial" w:cstheme="minorHAnsi"/>
        </w:rPr>
        <w:t>The project narrative will become the Statement of Work for successful proposal agreements.</w:t>
      </w:r>
    </w:p>
    <w:p w14:paraId="03823690" w14:textId="1812DFB7" w:rsidR="0022442F" w:rsidRDefault="0022442F" w:rsidP="00BE093E">
      <w:pPr>
        <w:pStyle w:val="Header2"/>
      </w:pPr>
      <w:bookmarkStart w:id="3" w:name="_Toc157673063"/>
      <w:r w:rsidRPr="004C3065">
        <w:t>Pro</w:t>
      </w:r>
      <w:r w:rsidRPr="003A01A6">
        <w:t>j</w:t>
      </w:r>
      <w:r w:rsidRPr="004C3065">
        <w:t xml:space="preserve">ect </w:t>
      </w:r>
      <w:r w:rsidR="003A477D">
        <w:t>S</w:t>
      </w:r>
      <w:r w:rsidRPr="004C3065">
        <w:t>cope</w:t>
      </w:r>
      <w:bookmarkEnd w:id="3"/>
    </w:p>
    <w:p w14:paraId="3573F72C" w14:textId="77777777" w:rsidR="0022442F" w:rsidRPr="004C3065" w:rsidRDefault="0022442F" w:rsidP="0022442F">
      <w:pPr>
        <w:pStyle w:val="ProposalTemplateBodyText"/>
      </w:pPr>
      <w:r>
        <w:t>Brief overview of the proposed project. May include the project purpose, an i</w:t>
      </w:r>
      <w:r w:rsidRPr="004C3065">
        <w:t>ntroduction and</w:t>
      </w:r>
      <w:r>
        <w:t xml:space="preserve">/or background for the </w:t>
      </w:r>
      <w:r w:rsidRPr="004C3065">
        <w:t>proposed project</w:t>
      </w:r>
      <w:r>
        <w:t>, and/or other relevant information that is not found elsewhere in the narrative.</w:t>
      </w:r>
    </w:p>
    <w:p w14:paraId="3CDE2A0D" w14:textId="77777777" w:rsidR="0022442F" w:rsidRDefault="0022442F" w:rsidP="00BE093E">
      <w:pPr>
        <w:pStyle w:val="Header2"/>
      </w:pPr>
      <w:bookmarkStart w:id="4" w:name="_Toc157673064"/>
      <w:r w:rsidRPr="004C3065">
        <w:t>Relationship to Oregon Framework</w:t>
      </w:r>
      <w:bookmarkEnd w:id="4"/>
    </w:p>
    <w:p w14:paraId="3200111C" w14:textId="256EF349" w:rsidR="0022442F" w:rsidRPr="005754C2" w:rsidRDefault="0022442F" w:rsidP="0022442F">
      <w:pPr>
        <w:pStyle w:val="ProposalTemplateBodyText"/>
      </w:pPr>
      <w:r>
        <w:t>Brief description of</w:t>
      </w:r>
      <w:r w:rsidRPr="005754C2">
        <w:t xml:space="preserve"> </w:t>
      </w:r>
      <w:r>
        <w:t xml:space="preserve">how the </w:t>
      </w:r>
      <w:r w:rsidR="003C1F5E">
        <w:t xml:space="preserve">need for the project and how </w:t>
      </w:r>
      <w:r w:rsidRPr="005754C2">
        <w:t>outcomes</w:t>
      </w:r>
      <w:r>
        <w:t xml:space="preserve"> fit into the Oregon Framework</w:t>
      </w:r>
      <w:r w:rsidR="003E5C9E">
        <w:t xml:space="preserve"> Program</w:t>
      </w:r>
      <w:r w:rsidRPr="005754C2">
        <w:t>.</w:t>
      </w:r>
      <w:r>
        <w:t xml:space="preserve"> May include relevant themes and/or data elements, past Framework projects, or future relevant work efforts.</w:t>
      </w:r>
      <w:r w:rsidRPr="005754C2">
        <w:t xml:space="preserve"> </w:t>
      </w:r>
    </w:p>
    <w:p w14:paraId="479D3796" w14:textId="448A07C1" w:rsidR="0022442F" w:rsidRDefault="0022442F" w:rsidP="00BE093E">
      <w:pPr>
        <w:pStyle w:val="Header2"/>
      </w:pPr>
      <w:bookmarkStart w:id="5" w:name="_Toc157673065"/>
      <w:r w:rsidRPr="004C3065">
        <w:t xml:space="preserve">Expected </w:t>
      </w:r>
      <w:r w:rsidR="003A477D">
        <w:t>B</w:t>
      </w:r>
      <w:r w:rsidRPr="004C3065">
        <w:t>enefits</w:t>
      </w:r>
      <w:bookmarkEnd w:id="5"/>
    </w:p>
    <w:p w14:paraId="756A5C37" w14:textId="6A05B32D" w:rsidR="0022442F" w:rsidRPr="005754C2" w:rsidRDefault="0022442F" w:rsidP="0022442F">
      <w:pPr>
        <w:pStyle w:val="ProposalTemplateBodyText"/>
      </w:pPr>
      <w:r>
        <w:t>D</w:t>
      </w:r>
      <w:r w:rsidRPr="005754C2">
        <w:t xml:space="preserve">escribe </w:t>
      </w:r>
      <w:r>
        <w:t>how</w:t>
      </w:r>
      <w:r w:rsidRPr="005754C2">
        <w:t xml:space="preserve"> project deliverables and outcomes</w:t>
      </w:r>
      <w:r>
        <w:t xml:space="preserve"> will benefit the Oregon Framework </w:t>
      </w:r>
      <w:r w:rsidR="003E5C9E">
        <w:t xml:space="preserve">Program </w:t>
      </w:r>
      <w:r>
        <w:t xml:space="preserve">and </w:t>
      </w:r>
      <w:r w:rsidR="003E5C9E">
        <w:t>the GIS community of Oregon</w:t>
      </w:r>
      <w:r w:rsidRPr="005754C2">
        <w:t xml:space="preserve">. </w:t>
      </w:r>
      <w:r>
        <w:t>External benefits and priorities may also be included in this subsection.</w:t>
      </w:r>
    </w:p>
    <w:p w14:paraId="0C60AB4F" w14:textId="7187AA84" w:rsidR="0022442F" w:rsidRDefault="0022442F" w:rsidP="003917DC">
      <w:pPr>
        <w:pStyle w:val="Header1"/>
      </w:pPr>
      <w:bookmarkStart w:id="6" w:name="_Toc157673066"/>
      <w:r w:rsidRPr="004C3065">
        <w:t>Methodology</w:t>
      </w:r>
      <w:r w:rsidR="003917DC">
        <w:t xml:space="preserve"> </w:t>
      </w:r>
      <w:r w:rsidR="003917DC">
        <w:rPr>
          <w:color w:val="C00000"/>
          <w:highlight w:val="yellow"/>
        </w:rPr>
        <w:t>(</w:t>
      </w:r>
      <w:r w:rsidR="00087EEE">
        <w:rPr>
          <w:color w:val="C00000"/>
          <w:highlight w:val="yellow"/>
        </w:rPr>
        <w:t>6</w:t>
      </w:r>
      <w:r w:rsidR="003917DC" w:rsidRPr="003917DC">
        <w:rPr>
          <w:color w:val="C00000"/>
          <w:highlight w:val="yellow"/>
        </w:rPr>
        <w:t xml:space="preserve"> pages)</w:t>
      </w:r>
      <w:bookmarkEnd w:id="6"/>
    </w:p>
    <w:p w14:paraId="7398BCF4" w14:textId="2C322345" w:rsidR="0022442F" w:rsidRPr="004C3065" w:rsidRDefault="0022442F" w:rsidP="0022442F">
      <w:pPr>
        <w:pStyle w:val="ProposalTemplateBodyText"/>
      </w:pPr>
      <w:r w:rsidRPr="004C3065">
        <w:t>Fully describe the planned procedures and protocols to be used to develop project deliverables</w:t>
      </w:r>
      <w:r w:rsidR="00343FA6">
        <w:t xml:space="preserve">.  Describe technical issues that will need to be addressed </w:t>
      </w:r>
      <w:r w:rsidR="00343FA6" w:rsidRPr="00C5460B">
        <w:t>(i.e., edge-matching, raster-image compression ratios, appropriate precision, and accuracy</w:t>
      </w:r>
      <w:r w:rsidR="00343FA6">
        <w:t>) and reference any Oregon or National standards project will follow.</w:t>
      </w:r>
    </w:p>
    <w:p w14:paraId="4595D2E1" w14:textId="0EF1816F" w:rsidR="0022442F" w:rsidRDefault="0022442F" w:rsidP="00BE093E">
      <w:pPr>
        <w:pStyle w:val="Header2"/>
      </w:pPr>
      <w:bookmarkStart w:id="7" w:name="_Toc157673067"/>
      <w:r w:rsidRPr="004C3065">
        <w:t xml:space="preserve">Deliverables to be </w:t>
      </w:r>
      <w:r w:rsidR="003A477D">
        <w:t>F</w:t>
      </w:r>
      <w:r w:rsidRPr="004C3065">
        <w:t xml:space="preserve">unded by this </w:t>
      </w:r>
      <w:r w:rsidR="003A477D">
        <w:t>P</w:t>
      </w:r>
      <w:r w:rsidRPr="004C3065">
        <w:t>roposal</w:t>
      </w:r>
      <w:bookmarkEnd w:id="7"/>
    </w:p>
    <w:p w14:paraId="1FC7CD7E" w14:textId="6B775F55" w:rsidR="0022442F" w:rsidRDefault="0022442F" w:rsidP="0022442F">
      <w:pPr>
        <w:pStyle w:val="ProposalTemplateBodyText"/>
      </w:pPr>
      <w:r w:rsidRPr="004C3065">
        <w:t>Brief description of project deliverables</w:t>
      </w:r>
      <w:r w:rsidR="003C1F5E">
        <w:t xml:space="preserve">. </w:t>
      </w:r>
      <w:r w:rsidRPr="005754C2">
        <w:t xml:space="preserve">All projects are required to </w:t>
      </w:r>
      <w:r w:rsidRPr="004C3065">
        <w:t xml:space="preserve">include a stewardship deliverable. See supporting guidance under subsection “Stewardship </w:t>
      </w:r>
      <w:r>
        <w:t>Overview</w:t>
      </w:r>
      <w:r w:rsidRPr="004C3065">
        <w:t>” for more information.</w:t>
      </w:r>
      <w:r>
        <w:t xml:space="preserve"> If project is focused on an aspect of the data life cycle</w:t>
      </w:r>
      <w:r>
        <w:rPr>
          <w:rStyle w:val="FootnoteReference"/>
          <w:sz w:val="24"/>
        </w:rPr>
        <w:footnoteReference w:id="2"/>
      </w:r>
      <w:r>
        <w:t xml:space="preserve"> beyond data collection (development), that should be clearly indicated in the proposal, including value of the approach.</w:t>
      </w:r>
    </w:p>
    <w:p w14:paraId="749EC375" w14:textId="77777777" w:rsidR="006F71B2" w:rsidRDefault="006F71B2">
      <w:pPr>
        <w:rPr>
          <w:b/>
          <w:i/>
          <w:iCs/>
          <w:sz w:val="20"/>
        </w:rPr>
      </w:pPr>
      <w:r>
        <w:br w:type="page"/>
      </w:r>
    </w:p>
    <w:p w14:paraId="1978F03B" w14:textId="0CBAC831" w:rsidR="006F71B2" w:rsidRPr="006F71B2" w:rsidRDefault="006F71B2" w:rsidP="007461E3">
      <w:pPr>
        <w:pStyle w:val="Caption"/>
      </w:pPr>
      <w:r w:rsidRPr="006F71B2">
        <w:lastRenderedPageBreak/>
        <w:t>Figure 1. Data Life Cycle</w:t>
      </w:r>
    </w:p>
    <w:p w14:paraId="129274A3" w14:textId="77777777" w:rsidR="0022442F" w:rsidRPr="004C3065" w:rsidRDefault="0022442F" w:rsidP="0022442F">
      <w:pPr>
        <w:pStyle w:val="ProposalTemplateBodyText"/>
      </w:pPr>
      <w:r>
        <w:rPr>
          <w:noProof/>
        </w:rPr>
        <w:drawing>
          <wp:inline distT="0" distB="0" distL="0" distR="0" wp14:anchorId="452D4316" wp14:editId="74738B5D">
            <wp:extent cx="5135880" cy="303326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256" t="41436" r="12820" b="17128"/>
                    <a:stretch/>
                  </pic:blipFill>
                  <pic:spPr bwMode="auto">
                    <a:xfrm>
                      <a:off x="0" y="0"/>
                      <a:ext cx="5143009" cy="3037472"/>
                    </a:xfrm>
                    <a:prstGeom prst="rect">
                      <a:avLst/>
                    </a:prstGeom>
                    <a:ln>
                      <a:noFill/>
                    </a:ln>
                    <a:extLst>
                      <a:ext uri="{53640926-AAD7-44D8-BBD7-CCE9431645EC}">
                        <a14:shadowObscured xmlns:a14="http://schemas.microsoft.com/office/drawing/2010/main"/>
                      </a:ext>
                    </a:extLst>
                  </pic:spPr>
                </pic:pic>
              </a:graphicData>
            </a:graphic>
          </wp:inline>
        </w:drawing>
      </w:r>
    </w:p>
    <w:p w14:paraId="17913F60" w14:textId="5904A79C" w:rsidR="0022442F" w:rsidRPr="004C3065" w:rsidRDefault="0022442F" w:rsidP="00BE093E">
      <w:pPr>
        <w:pStyle w:val="Header2"/>
      </w:pPr>
      <w:bookmarkStart w:id="8" w:name="_Toc157673068"/>
      <w:r w:rsidRPr="004C3065">
        <w:t xml:space="preserve">Project </w:t>
      </w:r>
      <w:r w:rsidR="003A477D">
        <w:t>T</w:t>
      </w:r>
      <w:r w:rsidRPr="004C3065">
        <w:t>imeline</w:t>
      </w:r>
      <w:bookmarkEnd w:id="8"/>
    </w:p>
    <w:p w14:paraId="3A38F528" w14:textId="67F901F5" w:rsidR="0022442F" w:rsidRPr="004C3065" w:rsidRDefault="0022442F" w:rsidP="0022442F">
      <w:pPr>
        <w:pStyle w:val="ProposalTemplateBodyText"/>
      </w:pPr>
      <w:r w:rsidRPr="004C3065">
        <w:t>Document major milestones</w:t>
      </w:r>
      <w:r w:rsidRPr="005D0666">
        <w:t xml:space="preserve">, </w:t>
      </w:r>
      <w:r w:rsidRPr="004C3065">
        <w:t>tasks</w:t>
      </w:r>
      <w:r>
        <w:t>, and/or expected timeframes for deliverables and outcomes</w:t>
      </w:r>
      <w:r w:rsidRPr="004C3065">
        <w:t>.</w:t>
      </w:r>
      <w:r>
        <w:t xml:space="preserve"> Gantt charts are a simple but effective format for completing this subsection</w:t>
      </w:r>
      <w:r w:rsidR="003E5C9E">
        <w:t xml:space="preserve"> of the proposal but</w:t>
      </w:r>
      <w:r>
        <w:t xml:space="preserve"> are not required. </w:t>
      </w:r>
      <w:r w:rsidRPr="003E5C9E">
        <w:t xml:space="preserve">Example formats are provided in Appendix </w:t>
      </w:r>
      <w:r w:rsidR="003E5C9E">
        <w:t>B</w:t>
      </w:r>
      <w:r w:rsidRPr="003E5C9E">
        <w:t>.</w:t>
      </w:r>
    </w:p>
    <w:p w14:paraId="3621CA9C" w14:textId="77777777" w:rsidR="0022442F" w:rsidRPr="004C3065" w:rsidRDefault="0022442F" w:rsidP="00BE093E">
      <w:pPr>
        <w:pStyle w:val="Header2"/>
      </w:pPr>
      <w:bookmarkStart w:id="9" w:name="_Toc157673069"/>
      <w:r w:rsidRPr="004C3065">
        <w:t xml:space="preserve">Stewardship </w:t>
      </w:r>
      <w:r>
        <w:t>Overview</w:t>
      </w:r>
      <w:bookmarkEnd w:id="9"/>
    </w:p>
    <w:p w14:paraId="49669CA9" w14:textId="77777777" w:rsidR="0022442F" w:rsidRPr="005D0666" w:rsidRDefault="0022442F" w:rsidP="0022442F">
      <w:pPr>
        <w:pStyle w:val="ProposalTemplateBodyText"/>
      </w:pPr>
      <w:r w:rsidRPr="005D0666">
        <w:t xml:space="preserve">This </w:t>
      </w:r>
      <w:r>
        <w:t>sub</w:t>
      </w:r>
      <w:r w:rsidRPr="005D0666">
        <w:t>section of the proposal should briefly describe how data element deliverable</w:t>
      </w:r>
      <w:r>
        <w:t>(</w:t>
      </w:r>
      <w:r w:rsidRPr="005D0666">
        <w:t>s</w:t>
      </w:r>
      <w:r>
        <w:t>)</w:t>
      </w:r>
      <w:r w:rsidRPr="005D0666">
        <w:t xml:space="preserve"> will be maintained</w:t>
      </w:r>
      <w:r>
        <w:t xml:space="preserve"> and identifies </w:t>
      </w:r>
      <w:r w:rsidRPr="005D0666">
        <w:t>the data steward</w:t>
      </w:r>
      <w:r>
        <w:t>. The subsection elaborates on and justifies the stewardship deliverable’s content</w:t>
      </w:r>
      <w:r w:rsidRPr="005D0666">
        <w:t xml:space="preserve">. </w:t>
      </w:r>
      <w:r>
        <w:t>The more information provided by the applicant in this section the better. More information suggests greater knowledge of the stewardship landscape for the data. If the landscape is unclear, this should be stated, along with information about how to elucidate said landscape.</w:t>
      </w:r>
    </w:p>
    <w:p w14:paraId="0094DF02" w14:textId="56676622" w:rsidR="0022442F" w:rsidRDefault="0022442F" w:rsidP="0022442F">
      <w:pPr>
        <w:pStyle w:val="ProposalTemplateBodyText"/>
        <w:spacing w:before="120"/>
      </w:pPr>
      <w:r w:rsidRPr="004C3065">
        <w:t>All projects are required to deliver either a stewardship plan or a process plan that will lead to a stewardship plan</w:t>
      </w:r>
      <w:r>
        <w:t xml:space="preserve"> and involves the proposing public body</w:t>
      </w:r>
      <w:r w:rsidRPr="004C3065">
        <w:t xml:space="preserve">. The </w:t>
      </w:r>
      <w:r>
        <w:t xml:space="preserve">proposed work product’s or data element’s </w:t>
      </w:r>
      <w:r w:rsidRPr="004C3065">
        <w:rPr>
          <w:i/>
        </w:rPr>
        <w:t>stewardship class</w:t>
      </w:r>
      <w:r>
        <w:rPr>
          <w:rStyle w:val="FootnoteReference"/>
          <w:sz w:val="24"/>
        </w:rPr>
        <w:footnoteReference w:id="3"/>
      </w:r>
      <w:r>
        <w:t xml:space="preserve"> will be the </w:t>
      </w:r>
      <w:r w:rsidRPr="004C3065">
        <w:t xml:space="preserve">main determinant for the </w:t>
      </w:r>
      <w:r>
        <w:t xml:space="preserve">stewardship </w:t>
      </w:r>
      <w:r w:rsidRPr="004C3065">
        <w:t>deliverable</w:t>
      </w:r>
      <w:r>
        <w:t>’s content (</w:t>
      </w:r>
      <w:r>
        <w:fldChar w:fldCharType="begin"/>
      </w:r>
      <w:r>
        <w:instrText xml:space="preserve"> REF _Ref482623126 \h </w:instrText>
      </w:r>
      <w:r>
        <w:fldChar w:fldCharType="separate"/>
      </w:r>
      <w:r w:rsidR="00DB48E4" w:rsidRPr="007461E3">
        <w:t xml:space="preserve">Figure </w:t>
      </w:r>
      <w:r w:rsidR="00DB48E4">
        <w:rPr>
          <w:noProof/>
        </w:rPr>
        <w:t>1</w:t>
      </w:r>
      <w:r>
        <w:fldChar w:fldCharType="end"/>
      </w:r>
      <w:r>
        <w:t xml:space="preserve">).  Class C data elements require minimal stewardship documentation and therefore should identify a stewardship plan as a deliverable. Development of stewardship plans for Class A elements are likely to require more time and resources than are allowable under this program, therefore a </w:t>
      </w:r>
      <w:r w:rsidRPr="004C3065">
        <w:rPr>
          <w:i/>
        </w:rPr>
        <w:t>process plan</w:t>
      </w:r>
      <w:r>
        <w:t xml:space="preserve"> leading to a stewardship plan is required for these elements. Class B elements may or may not require a stewardship plan deliverable depending on the circumstances described in the proposal. Additional information on stewardship is available from the GEO website.</w:t>
      </w:r>
      <w:r>
        <w:rPr>
          <w:rStyle w:val="FootnoteReference"/>
        </w:rPr>
        <w:footnoteReference w:id="4"/>
      </w:r>
      <w:r>
        <w:t xml:space="preserve"> </w:t>
      </w:r>
    </w:p>
    <w:p w14:paraId="5BA71BCC" w14:textId="32240558" w:rsidR="00AD5D2D" w:rsidRPr="00AD5D2D" w:rsidRDefault="00AD5D2D" w:rsidP="007461E3">
      <w:pPr>
        <w:pStyle w:val="Caption"/>
      </w:pPr>
      <w:bookmarkStart w:id="10" w:name="_Ref482623126"/>
      <w:r w:rsidRPr="007461E3">
        <w:lastRenderedPageBreak/>
        <w:t xml:space="preserve">Figure </w:t>
      </w:r>
      <w:r w:rsidR="006923BA">
        <w:fldChar w:fldCharType="begin"/>
      </w:r>
      <w:r w:rsidR="006923BA">
        <w:instrText xml:space="preserve"> SEQ Figure \* ARABIC </w:instrText>
      </w:r>
      <w:r w:rsidR="006923BA">
        <w:fldChar w:fldCharType="separate"/>
      </w:r>
      <w:r w:rsidR="00DB48E4">
        <w:rPr>
          <w:noProof/>
        </w:rPr>
        <w:t>1</w:t>
      </w:r>
      <w:r w:rsidR="006923BA">
        <w:rPr>
          <w:noProof/>
        </w:rPr>
        <w:fldChar w:fldCharType="end"/>
      </w:r>
      <w:bookmarkEnd w:id="10"/>
      <w:r w:rsidRPr="007461E3">
        <w:t>. Successful stewardship can depend on multiple factors.</w:t>
      </w:r>
      <w:r w:rsidR="007461E3">
        <w:br/>
      </w:r>
      <w:r>
        <w:br/>
      </w:r>
      <w:r w:rsidRPr="000A0E4F">
        <w:rPr>
          <w:noProof/>
        </w:rPr>
        <mc:AlternateContent>
          <mc:Choice Requires="wpg">
            <w:drawing>
              <wp:inline distT="0" distB="0" distL="0" distR="0" wp14:anchorId="5B6B722D" wp14:editId="1673A1B1">
                <wp:extent cx="5286304" cy="1233170"/>
                <wp:effectExtent l="0" t="0" r="29210" b="0"/>
                <wp:docPr id="32" name="Group 21"/>
                <wp:cNvGraphicFramePr/>
                <a:graphic xmlns:a="http://schemas.openxmlformats.org/drawingml/2006/main">
                  <a:graphicData uri="http://schemas.microsoft.com/office/word/2010/wordprocessingGroup">
                    <wpg:wgp>
                      <wpg:cNvGrpSpPr/>
                      <wpg:grpSpPr>
                        <a:xfrm>
                          <a:off x="0" y="0"/>
                          <a:ext cx="5286304" cy="1233170"/>
                          <a:chOff x="99147" y="0"/>
                          <a:chExt cx="5287152" cy="1229287"/>
                        </a:xfrm>
                      </wpg:grpSpPr>
                      <wps:wsp>
                        <wps:cNvPr id="33" name="TextBox 12"/>
                        <wps:cNvSpPr txBox="1"/>
                        <wps:spPr>
                          <a:xfrm>
                            <a:off x="1947009" y="675640"/>
                            <a:ext cx="257851" cy="261429"/>
                          </a:xfrm>
                          <a:prstGeom prst="rect">
                            <a:avLst/>
                          </a:prstGeom>
                          <a:noFill/>
                        </wps:spPr>
                        <wps:txbx>
                          <w:txbxContent>
                            <w:p w14:paraId="34E24417" w14:textId="77777777" w:rsidR="00AD5D2D" w:rsidRDefault="00AD5D2D" w:rsidP="00AD5D2D">
                              <w:pPr>
                                <w:pStyle w:val="NormalWeb"/>
                                <w:spacing w:before="0" w:beforeAutospacing="0" w:after="0" w:afterAutospacing="0"/>
                                <w:jc w:val="center"/>
                              </w:pPr>
                              <w:r>
                                <w:rPr>
                                  <w:rFonts w:hAnsi="Calibri" w:cstheme="minorBidi"/>
                                  <w:color w:val="000000" w:themeColor="text1"/>
                                  <w:kern w:val="24"/>
                                </w:rPr>
                                <w:t>C</w:t>
                              </w:r>
                            </w:p>
                          </w:txbxContent>
                        </wps:txbx>
                        <wps:bodyPr wrap="none" rtlCol="0">
                          <a:spAutoFit/>
                        </wps:bodyPr>
                      </wps:wsp>
                      <wps:wsp>
                        <wps:cNvPr id="34" name="TextBox 13"/>
                        <wps:cNvSpPr txBox="1"/>
                        <wps:spPr>
                          <a:xfrm>
                            <a:off x="3252384" y="691046"/>
                            <a:ext cx="259122" cy="261429"/>
                          </a:xfrm>
                          <a:prstGeom prst="rect">
                            <a:avLst/>
                          </a:prstGeom>
                          <a:noFill/>
                        </wps:spPr>
                        <wps:txbx>
                          <w:txbxContent>
                            <w:p w14:paraId="675AFE2B" w14:textId="77777777" w:rsidR="00AD5D2D" w:rsidRDefault="00AD5D2D" w:rsidP="00AD5D2D">
                              <w:pPr>
                                <w:pStyle w:val="NormalWeb"/>
                                <w:spacing w:before="0" w:beforeAutospacing="0" w:after="0" w:afterAutospacing="0"/>
                                <w:jc w:val="center"/>
                              </w:pPr>
                              <w:r>
                                <w:rPr>
                                  <w:rFonts w:hAnsi="Calibri" w:cstheme="minorBidi"/>
                                  <w:color w:val="000000" w:themeColor="text1"/>
                                  <w:kern w:val="24"/>
                                </w:rPr>
                                <w:t>B</w:t>
                              </w:r>
                            </w:p>
                          </w:txbxContent>
                        </wps:txbx>
                        <wps:bodyPr wrap="none" rtlCol="0">
                          <a:spAutoFit/>
                        </wps:bodyPr>
                      </wps:wsp>
                      <wps:wsp>
                        <wps:cNvPr id="35" name="TextBox 14"/>
                        <wps:cNvSpPr txBox="1"/>
                        <wps:spPr>
                          <a:xfrm>
                            <a:off x="4557759" y="681708"/>
                            <a:ext cx="264202" cy="261429"/>
                          </a:xfrm>
                          <a:prstGeom prst="rect">
                            <a:avLst/>
                          </a:prstGeom>
                          <a:noFill/>
                        </wps:spPr>
                        <wps:txbx>
                          <w:txbxContent>
                            <w:p w14:paraId="28D5B354" w14:textId="77777777" w:rsidR="00AD5D2D" w:rsidRDefault="00AD5D2D" w:rsidP="00AD5D2D">
                              <w:pPr>
                                <w:pStyle w:val="NormalWeb"/>
                                <w:spacing w:before="0" w:beforeAutospacing="0" w:after="0" w:afterAutospacing="0"/>
                                <w:jc w:val="center"/>
                              </w:pPr>
                              <w:r>
                                <w:rPr>
                                  <w:rFonts w:hAnsi="Calibri" w:cstheme="minorBidi"/>
                                  <w:color w:val="000000" w:themeColor="text1"/>
                                  <w:kern w:val="24"/>
                                </w:rPr>
                                <w:t>A</w:t>
                              </w:r>
                            </w:p>
                          </w:txbxContent>
                        </wps:txbx>
                        <wps:bodyPr wrap="none" rtlCol="0">
                          <a:spAutoFit/>
                        </wps:bodyPr>
                      </wps:wsp>
                      <wpg:grpSp>
                        <wpg:cNvPr id="36" name="Group 36"/>
                        <wpg:cNvGrpSpPr/>
                        <wpg:grpSpPr>
                          <a:xfrm>
                            <a:off x="1389146" y="0"/>
                            <a:ext cx="3997153" cy="1229287"/>
                            <a:chOff x="1389146" y="0"/>
                            <a:chExt cx="3997153" cy="1229287"/>
                          </a:xfrm>
                        </wpg:grpSpPr>
                        <wpg:grpSp>
                          <wpg:cNvPr id="44" name="Group 44"/>
                          <wpg:cNvGrpSpPr/>
                          <wpg:grpSpPr>
                            <a:xfrm>
                              <a:off x="1389146" y="0"/>
                              <a:ext cx="3997153" cy="1152525"/>
                              <a:chOff x="1389146" y="0"/>
                              <a:chExt cx="4610515" cy="1152525"/>
                            </a:xfrm>
                          </wpg:grpSpPr>
                          <wps:wsp>
                            <wps:cNvPr id="45" name="Notched Right Arrow 45"/>
                            <wps:cNvSpPr/>
                            <wps:spPr>
                              <a:xfrm>
                                <a:off x="1389146" y="345757"/>
                                <a:ext cx="4610515" cy="461010"/>
                              </a:xfrm>
                              <a:prstGeom prst="notchedRightArrow">
                                <a:avLst/>
                              </a:prstGeom>
                              <a:gradFill flip="none" rotWithShape="0">
                                <a:gsLst>
                                  <a:gs pos="0">
                                    <a:schemeClr val="accent1">
                                      <a:tint val="40000"/>
                                      <a:hueOff val="0"/>
                                      <a:satOff val="0"/>
                                      <a:lumOff val="0"/>
                                      <a:shade val="30000"/>
                                      <a:satMod val="115000"/>
                                    </a:schemeClr>
                                  </a:gs>
                                  <a:gs pos="50000">
                                    <a:schemeClr val="accent1">
                                      <a:tint val="40000"/>
                                      <a:hueOff val="0"/>
                                      <a:satOff val="0"/>
                                      <a:lumOff val="0"/>
                                      <a:shade val="67500"/>
                                      <a:satMod val="115000"/>
                                    </a:schemeClr>
                                  </a:gs>
                                  <a:gs pos="100000">
                                    <a:schemeClr val="bg1"/>
                                  </a:gs>
                                </a:gsLst>
                                <a:lin ang="10800000" scaled="1"/>
                                <a:tileRect/>
                              </a:gradFill>
                              <a:ln w="3175" cmpd="sng">
                                <a:solidFill>
                                  <a:schemeClr val="tx1"/>
                                </a:solidFill>
                              </a:ln>
                            </wps:spPr>
                            <wps:style>
                              <a:lnRef idx="0">
                                <a:scrgbClr r="0" g="0" b="0"/>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46" name="Freeform 46"/>
                            <wps:cNvSpPr/>
                            <wps:spPr>
                              <a:xfrm>
                                <a:off x="1457150" y="0"/>
                                <a:ext cx="1986491" cy="461010"/>
                              </a:xfrm>
                              <a:custGeom>
                                <a:avLst/>
                                <a:gdLst>
                                  <a:gd name="connsiteX0" fmla="*/ 0 w 1386836"/>
                                  <a:gd name="connsiteY0" fmla="*/ 0 h 461010"/>
                                  <a:gd name="connsiteX1" fmla="*/ 1386836 w 1386836"/>
                                  <a:gd name="connsiteY1" fmla="*/ 0 h 461010"/>
                                  <a:gd name="connsiteX2" fmla="*/ 1386836 w 1386836"/>
                                  <a:gd name="connsiteY2" fmla="*/ 461010 h 461010"/>
                                  <a:gd name="connsiteX3" fmla="*/ 0 w 1386836"/>
                                  <a:gd name="connsiteY3" fmla="*/ 461010 h 461010"/>
                                  <a:gd name="connsiteX4" fmla="*/ 0 w 1386836"/>
                                  <a:gd name="connsiteY4" fmla="*/ 0 h 4610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6836" h="461010">
                                    <a:moveTo>
                                      <a:pt x="0" y="0"/>
                                    </a:moveTo>
                                    <a:lnTo>
                                      <a:pt x="1386836" y="0"/>
                                    </a:lnTo>
                                    <a:lnTo>
                                      <a:pt x="1386836" y="461010"/>
                                    </a:lnTo>
                                    <a:lnTo>
                                      <a:pt x="0" y="46101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294D7316" w14:textId="77777777" w:rsidR="00AD5D2D" w:rsidRDefault="00AD5D2D" w:rsidP="00AD5D2D">
                                  <w:pPr>
                                    <w:pStyle w:val="NormalWeb"/>
                                    <w:spacing w:before="0" w:beforeAutospacing="0" w:after="0" w:afterAutospacing="0" w:line="216" w:lineRule="auto"/>
                                  </w:pPr>
                                  <w:r>
                                    <w:rPr>
                                      <w:rFonts w:hAnsi="Calibri" w:cstheme="minorBidi"/>
                                      <w:color w:val="000000" w:themeColor="text1"/>
                                      <w:kern w:val="24"/>
                                      <w14:textFill>
                                        <w14:solidFill>
                                          <w14:schemeClr w14:val="tx1">
                                            <w14:satOff w14:val="0"/>
                                            <w14:lumOff w14:val="0"/>
                                          </w14:schemeClr>
                                        </w14:solidFill>
                                      </w14:textFill>
                                    </w:rPr>
                                    <w:t>Less</w:t>
                                  </w:r>
                                </w:p>
                                <w:p w14:paraId="1B44D71B" w14:textId="77777777" w:rsidR="00AD5D2D" w:rsidRDefault="00AD5D2D" w:rsidP="00AD5D2D">
                                  <w:pPr>
                                    <w:pStyle w:val="NormalWeb"/>
                                    <w:spacing w:before="0" w:beforeAutospacing="0" w:after="0" w:afterAutospacing="0" w:line="216" w:lineRule="auto"/>
                                  </w:pPr>
                                  <w:r>
                                    <w:rPr>
                                      <w:rFonts w:hAnsi="Calibri" w:cstheme="minorBidi"/>
                                      <w:i/>
                                      <w:iCs/>
                                      <w:color w:val="000000" w:themeColor="text1"/>
                                      <w:kern w:val="24"/>
                                      <w:szCs w:val="22"/>
                                      <w14:textFill>
                                        <w14:solidFill>
                                          <w14:schemeClr w14:val="tx1">
                                            <w14:satOff w14:val="0"/>
                                            <w14:lumOff w14:val="0"/>
                                          </w14:schemeClr>
                                        </w14:solidFill>
                                      </w14:textFill>
                                    </w:rPr>
                                    <w:t>Stewardship plan</w:t>
                                  </w:r>
                                </w:p>
                              </w:txbxContent>
                            </wps:txbx>
                            <wps:bodyPr spcFirstLastPara="0" vert="horz" wrap="square" lIns="85344" tIns="85344" rIns="85344" bIns="85344" numCol="1" spcCol="1270" anchor="b" anchorCtr="0">
                              <a:noAutofit/>
                            </wps:bodyPr>
                          </wps:wsp>
                          <wps:wsp>
                            <wps:cNvPr id="47" name="Freeform 47"/>
                            <wps:cNvSpPr/>
                            <wps:spPr>
                              <a:xfrm>
                                <a:off x="2847425" y="691515"/>
                                <a:ext cx="1386836" cy="461010"/>
                              </a:xfrm>
                              <a:custGeom>
                                <a:avLst/>
                                <a:gdLst>
                                  <a:gd name="connsiteX0" fmla="*/ 0 w 1386836"/>
                                  <a:gd name="connsiteY0" fmla="*/ 0 h 461010"/>
                                  <a:gd name="connsiteX1" fmla="*/ 1386836 w 1386836"/>
                                  <a:gd name="connsiteY1" fmla="*/ 0 h 461010"/>
                                  <a:gd name="connsiteX2" fmla="*/ 1386836 w 1386836"/>
                                  <a:gd name="connsiteY2" fmla="*/ 461010 h 461010"/>
                                  <a:gd name="connsiteX3" fmla="*/ 0 w 1386836"/>
                                  <a:gd name="connsiteY3" fmla="*/ 461010 h 461010"/>
                                  <a:gd name="connsiteX4" fmla="*/ 0 w 1386836"/>
                                  <a:gd name="connsiteY4" fmla="*/ 0 h 4610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6836" h="461010">
                                    <a:moveTo>
                                      <a:pt x="0" y="0"/>
                                    </a:moveTo>
                                    <a:lnTo>
                                      <a:pt x="1386836" y="0"/>
                                    </a:lnTo>
                                    <a:lnTo>
                                      <a:pt x="1386836" y="461010"/>
                                    </a:lnTo>
                                    <a:lnTo>
                                      <a:pt x="0" y="46101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bodyPr spcFirstLastPara="0" vert="horz" wrap="square" lIns="85344" tIns="85344" rIns="85344" bIns="85344" numCol="1" spcCol="1270" anchor="t" anchorCtr="0">
                              <a:noAutofit/>
                            </wps:bodyPr>
                          </wps:wsp>
                          <wps:wsp>
                            <wps:cNvPr id="48" name="Freeform 48"/>
                            <wps:cNvSpPr/>
                            <wps:spPr>
                              <a:xfrm>
                                <a:off x="4070769" y="0"/>
                                <a:ext cx="1619671" cy="461010"/>
                              </a:xfrm>
                              <a:custGeom>
                                <a:avLst/>
                                <a:gdLst>
                                  <a:gd name="connsiteX0" fmla="*/ 0 w 1386836"/>
                                  <a:gd name="connsiteY0" fmla="*/ 0 h 461010"/>
                                  <a:gd name="connsiteX1" fmla="*/ 1386836 w 1386836"/>
                                  <a:gd name="connsiteY1" fmla="*/ 0 h 461010"/>
                                  <a:gd name="connsiteX2" fmla="*/ 1386836 w 1386836"/>
                                  <a:gd name="connsiteY2" fmla="*/ 461010 h 461010"/>
                                  <a:gd name="connsiteX3" fmla="*/ 0 w 1386836"/>
                                  <a:gd name="connsiteY3" fmla="*/ 461010 h 461010"/>
                                  <a:gd name="connsiteX4" fmla="*/ 0 w 1386836"/>
                                  <a:gd name="connsiteY4" fmla="*/ 0 h 4610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6836" h="461010">
                                    <a:moveTo>
                                      <a:pt x="0" y="0"/>
                                    </a:moveTo>
                                    <a:lnTo>
                                      <a:pt x="1386836" y="0"/>
                                    </a:lnTo>
                                    <a:lnTo>
                                      <a:pt x="1386836" y="461010"/>
                                    </a:lnTo>
                                    <a:lnTo>
                                      <a:pt x="0" y="46101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3AFCDE8E" w14:textId="77777777" w:rsidR="00AD5D2D" w:rsidRDefault="00AD5D2D" w:rsidP="00AD5D2D">
                                  <w:pPr>
                                    <w:pStyle w:val="NormalWeb"/>
                                    <w:spacing w:before="0" w:beforeAutospacing="0" w:after="0" w:afterAutospacing="0" w:line="216" w:lineRule="auto"/>
                                    <w:jc w:val="right"/>
                                  </w:pPr>
                                  <w:r>
                                    <w:rPr>
                                      <w:rFonts w:hAnsi="Calibri" w:cstheme="minorBidi"/>
                                      <w:color w:val="000000" w:themeColor="text1"/>
                                      <w:kern w:val="24"/>
                                      <w14:textFill>
                                        <w14:solidFill>
                                          <w14:schemeClr w14:val="tx1">
                                            <w14:satOff w14:val="0"/>
                                            <w14:lumOff w14:val="0"/>
                                          </w14:schemeClr>
                                        </w14:solidFill>
                                      </w14:textFill>
                                    </w:rPr>
                                    <w:t>More</w:t>
                                  </w:r>
                                </w:p>
                                <w:p w14:paraId="11F2CCD3" w14:textId="77777777" w:rsidR="00AD5D2D" w:rsidRDefault="00AD5D2D" w:rsidP="00AD5D2D">
                                  <w:pPr>
                                    <w:pStyle w:val="NormalWeb"/>
                                    <w:spacing w:before="0" w:beforeAutospacing="0" w:after="0" w:afterAutospacing="0" w:line="216" w:lineRule="auto"/>
                                    <w:jc w:val="right"/>
                                  </w:pPr>
                                  <w:r>
                                    <w:rPr>
                                      <w:rFonts w:hAnsi="Calibri" w:cstheme="minorBidi"/>
                                      <w:i/>
                                      <w:iCs/>
                                      <w:color w:val="000000" w:themeColor="text1"/>
                                      <w:kern w:val="24"/>
                                      <w:szCs w:val="22"/>
                                      <w14:textFill>
                                        <w14:solidFill>
                                          <w14:schemeClr w14:val="tx1">
                                            <w14:satOff w14:val="0"/>
                                            <w14:lumOff w14:val="0"/>
                                          </w14:schemeClr>
                                        </w14:solidFill>
                                      </w14:textFill>
                                    </w:rPr>
                                    <w:t>Process plan</w:t>
                                  </w:r>
                                </w:p>
                              </w:txbxContent>
                            </wps:txbx>
                            <wps:bodyPr spcFirstLastPara="0" vert="horz" wrap="square" lIns="85344" tIns="85344" rIns="85344" bIns="85344" numCol="1" spcCol="1270" anchor="b" anchorCtr="0">
                              <a:noAutofit/>
                            </wps:bodyPr>
                          </wps:wsp>
                        </wpg:grpSp>
                        <wps:wsp>
                          <wps:cNvPr id="49" name="TextBox 16"/>
                          <wps:cNvSpPr txBox="1"/>
                          <wps:spPr>
                            <a:xfrm>
                              <a:off x="1868664" y="967858"/>
                              <a:ext cx="3072623" cy="261429"/>
                            </a:xfrm>
                            <a:prstGeom prst="rect">
                              <a:avLst/>
                            </a:prstGeom>
                            <a:noFill/>
                          </wps:spPr>
                          <wps:txbx>
                            <w:txbxContent>
                              <w:p w14:paraId="2AA868F6" w14:textId="77777777" w:rsidR="00AD5D2D" w:rsidRDefault="00AD5D2D" w:rsidP="00AD5D2D">
                                <w:pPr>
                                  <w:pStyle w:val="NormalWeb"/>
                                  <w:spacing w:before="0" w:beforeAutospacing="0" w:after="0" w:afterAutospacing="0"/>
                                  <w:jc w:val="center"/>
                                </w:pPr>
                                <w:r>
                                  <w:rPr>
                                    <w:rFonts w:hAnsi="Calibri" w:cstheme="minorBidi"/>
                                    <w:color w:val="000000" w:themeColor="text1"/>
                                    <w:spacing w:val="120"/>
                                    <w:kern w:val="24"/>
                                  </w:rPr>
                                  <w:t>Stewardship class</w:t>
                                </w:r>
                              </w:p>
                            </w:txbxContent>
                          </wps:txbx>
                          <wps:bodyPr wrap="square" rtlCol="0">
                            <a:spAutoFit/>
                          </wps:bodyPr>
                        </wps:wsp>
                      </wpg:grpSp>
                      <wps:wsp>
                        <wps:cNvPr id="50" name="TextBox 18"/>
                        <wps:cNvSpPr txBox="1"/>
                        <wps:spPr>
                          <a:xfrm>
                            <a:off x="99147" y="16457"/>
                            <a:ext cx="1348956" cy="400056"/>
                          </a:xfrm>
                          <a:prstGeom prst="rect">
                            <a:avLst/>
                          </a:prstGeom>
                          <a:noFill/>
                        </wps:spPr>
                        <wps:txbx>
                          <w:txbxContent>
                            <w:p w14:paraId="19CF6296" w14:textId="77777777" w:rsidR="00AD5D2D" w:rsidRDefault="00AD5D2D" w:rsidP="00AD5D2D">
                              <w:pPr>
                                <w:pStyle w:val="NormalWeb"/>
                                <w:spacing w:before="0" w:beforeAutospacing="0" w:after="0" w:afterAutospacing="0"/>
                              </w:pPr>
                              <w:r>
                                <w:rPr>
                                  <w:rFonts w:hAnsi="Calibri" w:cstheme="minorBidi"/>
                                  <w:smallCaps/>
                                  <w:color w:val="000000" w:themeColor="text1"/>
                                  <w:kern w:val="24"/>
                                  <w:sz w:val="20"/>
                                  <w:szCs w:val="20"/>
                                </w:rPr>
                                <w:t>Stewardship complexity</w:t>
                              </w:r>
                            </w:p>
                            <w:p w14:paraId="4405D754" w14:textId="77777777" w:rsidR="00AD5D2D" w:rsidRDefault="00AD5D2D" w:rsidP="00AD5D2D">
                              <w:pPr>
                                <w:pStyle w:val="NormalWeb"/>
                                <w:spacing w:before="0" w:beforeAutospacing="0" w:after="0" w:afterAutospacing="0"/>
                                <w:jc w:val="right"/>
                              </w:pPr>
                              <w:r>
                                <w:rPr>
                                  <w:rFonts w:hAnsi="Calibri" w:cstheme="minorBidi"/>
                                  <w:i/>
                                  <w:iCs/>
                                  <w:smallCaps/>
                                  <w:color w:val="000000" w:themeColor="text1"/>
                                  <w:kern w:val="24"/>
                                  <w:sz w:val="20"/>
                                  <w:szCs w:val="20"/>
                                </w:rPr>
                                <w:t>Deliverable</w:t>
                              </w:r>
                            </w:p>
                          </w:txbxContent>
                        </wps:txbx>
                        <wps:bodyPr wrap="none" rtlCol="0">
                          <a:spAutoFit/>
                        </wps:bodyPr>
                      </wps:wsp>
                    </wpg:wgp>
                  </a:graphicData>
                </a:graphic>
              </wp:inline>
            </w:drawing>
          </mc:Choice>
          <mc:Fallback>
            <w:pict>
              <v:group w14:anchorId="5B6B722D" id="Group 21" o:spid="_x0000_s1026" style="width:416.25pt;height:97.1pt;mso-position-horizontal-relative:char;mso-position-vertical-relative:line" coordorigin="991" coordsize="52871,1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">
                <v:shapetype id="_x0000_t202" coordsize="21600,21600" o:spt="202" path="m,l,21600r21600,l21600,xe">
                  <v:stroke joinstyle="miter"/>
                  <v:path gradientshapeok="t" o:connecttype="rect"/>
                </v:shapetype>
                <v:shape id="TextBox 12" o:spid="_x0000_s1027" type="#_x0000_t202" style="position:absolute;left:19470;top:6756;width:2578;height:2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34E24417" w14:textId="77777777" w:rsidR="00AD5D2D" w:rsidRDefault="00AD5D2D" w:rsidP="00AD5D2D">
                        <w:pPr>
                          <w:pStyle w:val="NormalWeb"/>
                          <w:spacing w:before="0" w:beforeAutospacing="0" w:after="0" w:afterAutospacing="0"/>
                          <w:jc w:val="center"/>
                        </w:pPr>
                        <w:r>
                          <w:rPr>
                            <w:rFonts w:hAnsi="Calibri" w:cstheme="minorBidi"/>
                            <w:color w:val="000000" w:themeColor="text1"/>
                            <w:kern w:val="24"/>
                          </w:rPr>
                          <w:t>C</w:t>
                        </w:r>
                      </w:p>
                    </w:txbxContent>
                  </v:textbox>
                </v:shape>
                <v:shape id="TextBox 13" o:spid="_x0000_s1028" type="#_x0000_t202" style="position:absolute;left:32523;top:6910;width:2592;height:2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675AFE2B" w14:textId="77777777" w:rsidR="00AD5D2D" w:rsidRDefault="00AD5D2D" w:rsidP="00AD5D2D">
                        <w:pPr>
                          <w:pStyle w:val="NormalWeb"/>
                          <w:spacing w:before="0" w:beforeAutospacing="0" w:after="0" w:afterAutospacing="0"/>
                          <w:jc w:val="center"/>
                        </w:pPr>
                        <w:r>
                          <w:rPr>
                            <w:rFonts w:hAnsi="Calibri" w:cstheme="minorBidi"/>
                            <w:color w:val="000000" w:themeColor="text1"/>
                            <w:kern w:val="24"/>
                          </w:rPr>
                          <w:t>B</w:t>
                        </w:r>
                      </w:p>
                    </w:txbxContent>
                  </v:textbox>
                </v:shape>
                <v:shape id="TextBox 14" o:spid="_x0000_s1029" type="#_x0000_t202" style="position:absolute;left:45577;top:6817;width:2642;height:2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28D5B354" w14:textId="77777777" w:rsidR="00AD5D2D" w:rsidRDefault="00AD5D2D" w:rsidP="00AD5D2D">
                        <w:pPr>
                          <w:pStyle w:val="NormalWeb"/>
                          <w:spacing w:before="0" w:beforeAutospacing="0" w:after="0" w:afterAutospacing="0"/>
                          <w:jc w:val="center"/>
                        </w:pPr>
                        <w:r>
                          <w:rPr>
                            <w:rFonts w:hAnsi="Calibri" w:cstheme="minorBidi"/>
                            <w:color w:val="000000" w:themeColor="text1"/>
                            <w:kern w:val="24"/>
                          </w:rPr>
                          <w:t>A</w:t>
                        </w:r>
                      </w:p>
                    </w:txbxContent>
                  </v:textbox>
                </v:shape>
                <v:group id="Group 36" o:spid="_x0000_s1030" style="position:absolute;left:13891;width:39971;height:12292" coordorigin="13891" coordsize="39971,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44" o:spid="_x0000_s1031" style="position:absolute;left:13891;width:39971;height:11525" coordorigin="13891" coordsize="46105,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5" o:spid="_x0000_s1032" type="#_x0000_t94" style="position:absolute;left:13891;top:3457;width:46105;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" adj="20520" fillcolor="#bdd6ee [1300]" strokecolor="black [3213]" strokeweight=".25pt">
                      <v:fill color2="white [3212]" angle="270" colors="0 #78818d;.5 #aebacb;1 white" focus="100%" type="gradient"/>
                    </v:shape>
                    <v:shape id="Freeform 46" o:spid="_x0000_s1033" style="position:absolute;left:14571;width:19865;height:4610;visibility:visible;mso-wrap-style:square;v-text-anchor:bottom" coordsize="1386836,461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" adj="-11796480,,5400" path="m,l1386836,r,461010l,461010,,xe" filled="f" stroked="f">
                      <v:stroke joinstyle="miter"/>
                      <v:formulas/>
                      <v:path arrowok="t" o:connecttype="custom" o:connectlocs="0,0;1986491,0;1986491,461010;0,461010;0,0" o:connectangles="0,0,0,0,0" textboxrect="0,0,1386836,461010"/>
                      <v:textbox inset="6.72pt,6.72pt,6.72pt,6.72pt">
                        <w:txbxContent>
                          <w:p w14:paraId="294D7316" w14:textId="77777777" w:rsidR="00AD5D2D" w:rsidRDefault="00AD5D2D" w:rsidP="00AD5D2D">
                            <w:pPr>
                              <w:pStyle w:val="NormalWeb"/>
                              <w:spacing w:before="0" w:beforeAutospacing="0" w:after="0" w:afterAutospacing="0" w:line="216" w:lineRule="auto"/>
                            </w:pPr>
                            <w:r>
                              <w:rPr>
                                <w:rFonts w:hAnsi="Calibri" w:cstheme="minorBidi"/>
                                <w:color w:val="000000" w:themeColor="text1"/>
                                <w:kern w:val="24"/>
                                <w14:textFill>
                                  <w14:solidFill>
                                    <w14:schemeClr w14:val="tx1">
                                      <w14:satOff w14:val="0"/>
                                      <w14:lumOff w14:val="0"/>
                                    </w14:schemeClr>
                                  </w14:solidFill>
                                </w14:textFill>
                              </w:rPr>
                              <w:t>Less</w:t>
                            </w:r>
                          </w:p>
                          <w:p w14:paraId="1B44D71B" w14:textId="77777777" w:rsidR="00AD5D2D" w:rsidRDefault="00AD5D2D" w:rsidP="00AD5D2D">
                            <w:pPr>
                              <w:pStyle w:val="NormalWeb"/>
                              <w:spacing w:before="0" w:beforeAutospacing="0" w:after="0" w:afterAutospacing="0" w:line="216" w:lineRule="auto"/>
                            </w:pPr>
                            <w:r>
                              <w:rPr>
                                <w:rFonts w:hAnsi="Calibri" w:cstheme="minorBidi"/>
                                <w:i/>
                                <w:iCs/>
                                <w:color w:val="000000" w:themeColor="text1"/>
                                <w:kern w:val="24"/>
                                <w:szCs w:val="22"/>
                                <w14:textFill>
                                  <w14:solidFill>
                                    <w14:schemeClr w14:val="tx1">
                                      <w14:satOff w14:val="0"/>
                                      <w14:lumOff w14:val="0"/>
                                    </w14:schemeClr>
                                  </w14:solidFill>
                                </w14:textFill>
                              </w:rPr>
                              <w:t>Stewardship plan</w:t>
                            </w:r>
                          </w:p>
                        </w:txbxContent>
                      </v:textbox>
                    </v:shape>
                    <v:shape id="Freeform 47" o:spid="_x0000_s1034" style="position:absolute;left:28474;top:6915;width:13868;height:4610;visibility:visible;mso-wrap-style:square;v-text-anchor:top" coordsize="1386836,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" path="m,l1386836,r,461010l,461010,,xe" filled="f" stroked="f">
                      <v:path arrowok="t" o:connecttype="custom" o:connectlocs="0,0;1386836,0;1386836,461010;0,461010;0,0" o:connectangles="0,0,0,0,0"/>
                    </v:shape>
                    <v:shape id="Freeform 48" o:spid="_x0000_s1035" style="position:absolute;left:40707;width:16197;height:4610;visibility:visible;mso-wrap-style:square;v-text-anchor:bottom" coordsize="1386836,461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" adj="-11796480,,5400" path="m,l1386836,r,461010l,461010,,xe" filled="f" stroked="f">
                      <v:stroke joinstyle="miter"/>
                      <v:formulas/>
                      <v:path arrowok="t" o:connecttype="custom" o:connectlocs="0,0;1619671,0;1619671,461010;0,461010;0,0" o:connectangles="0,0,0,0,0" textboxrect="0,0,1386836,461010"/>
                      <v:textbox inset="6.72pt,6.72pt,6.72pt,6.72pt">
                        <w:txbxContent>
                          <w:p w14:paraId="3AFCDE8E" w14:textId="77777777" w:rsidR="00AD5D2D" w:rsidRDefault="00AD5D2D" w:rsidP="00AD5D2D">
                            <w:pPr>
                              <w:pStyle w:val="NormalWeb"/>
                              <w:spacing w:before="0" w:beforeAutospacing="0" w:after="0" w:afterAutospacing="0" w:line="216" w:lineRule="auto"/>
                              <w:jc w:val="right"/>
                            </w:pPr>
                            <w:r>
                              <w:rPr>
                                <w:rFonts w:hAnsi="Calibri" w:cstheme="minorBidi"/>
                                <w:color w:val="000000" w:themeColor="text1"/>
                                <w:kern w:val="24"/>
                                <w14:textFill>
                                  <w14:solidFill>
                                    <w14:schemeClr w14:val="tx1">
                                      <w14:satOff w14:val="0"/>
                                      <w14:lumOff w14:val="0"/>
                                    </w14:schemeClr>
                                  </w14:solidFill>
                                </w14:textFill>
                              </w:rPr>
                              <w:t>More</w:t>
                            </w:r>
                          </w:p>
                          <w:p w14:paraId="11F2CCD3" w14:textId="77777777" w:rsidR="00AD5D2D" w:rsidRDefault="00AD5D2D" w:rsidP="00AD5D2D">
                            <w:pPr>
                              <w:pStyle w:val="NormalWeb"/>
                              <w:spacing w:before="0" w:beforeAutospacing="0" w:after="0" w:afterAutospacing="0" w:line="216" w:lineRule="auto"/>
                              <w:jc w:val="right"/>
                            </w:pPr>
                            <w:r>
                              <w:rPr>
                                <w:rFonts w:hAnsi="Calibri" w:cstheme="minorBidi"/>
                                <w:i/>
                                <w:iCs/>
                                <w:color w:val="000000" w:themeColor="text1"/>
                                <w:kern w:val="24"/>
                                <w:szCs w:val="22"/>
                                <w14:textFill>
                                  <w14:solidFill>
                                    <w14:schemeClr w14:val="tx1">
                                      <w14:satOff w14:val="0"/>
                                      <w14:lumOff w14:val="0"/>
                                    </w14:schemeClr>
                                  </w14:solidFill>
                                </w14:textFill>
                              </w:rPr>
                              <w:t>Process plan</w:t>
                            </w:r>
                          </w:p>
                        </w:txbxContent>
                      </v:textbox>
                    </v:shape>
                  </v:group>
                  <v:shape id="TextBox 16" o:spid="_x0000_s1036" type="#_x0000_t202" style="position:absolute;left:18686;top:9678;width:30726;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2AA868F6" w14:textId="77777777" w:rsidR="00AD5D2D" w:rsidRDefault="00AD5D2D" w:rsidP="00AD5D2D">
                          <w:pPr>
                            <w:pStyle w:val="NormalWeb"/>
                            <w:spacing w:before="0" w:beforeAutospacing="0" w:after="0" w:afterAutospacing="0"/>
                            <w:jc w:val="center"/>
                          </w:pPr>
                          <w:r>
                            <w:rPr>
                              <w:rFonts w:hAnsi="Calibri" w:cstheme="minorBidi"/>
                              <w:color w:val="000000" w:themeColor="text1"/>
                              <w:spacing w:val="120"/>
                              <w:kern w:val="24"/>
                            </w:rPr>
                            <w:t>Stewardship class</w:t>
                          </w:r>
                        </w:p>
                      </w:txbxContent>
                    </v:textbox>
                  </v:shape>
                </v:group>
                <v:shape id="TextBox 18" o:spid="_x0000_s1037" type="#_x0000_t202" style="position:absolute;left:991;top:164;width:13490;height:4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19CF6296" w14:textId="77777777" w:rsidR="00AD5D2D" w:rsidRDefault="00AD5D2D" w:rsidP="00AD5D2D">
                        <w:pPr>
                          <w:pStyle w:val="NormalWeb"/>
                          <w:spacing w:before="0" w:beforeAutospacing="0" w:after="0" w:afterAutospacing="0"/>
                        </w:pPr>
                        <w:r>
                          <w:rPr>
                            <w:rFonts w:hAnsi="Calibri" w:cstheme="minorBidi"/>
                            <w:smallCaps/>
                            <w:color w:val="000000" w:themeColor="text1"/>
                            <w:kern w:val="24"/>
                            <w:sz w:val="20"/>
                            <w:szCs w:val="20"/>
                          </w:rPr>
                          <w:t>Stewardship complexity</w:t>
                        </w:r>
                      </w:p>
                      <w:p w14:paraId="4405D754" w14:textId="77777777" w:rsidR="00AD5D2D" w:rsidRDefault="00AD5D2D" w:rsidP="00AD5D2D">
                        <w:pPr>
                          <w:pStyle w:val="NormalWeb"/>
                          <w:spacing w:before="0" w:beforeAutospacing="0" w:after="0" w:afterAutospacing="0"/>
                          <w:jc w:val="right"/>
                        </w:pPr>
                        <w:r>
                          <w:rPr>
                            <w:rFonts w:hAnsi="Calibri" w:cstheme="minorBidi"/>
                            <w:i/>
                            <w:iCs/>
                            <w:smallCaps/>
                            <w:color w:val="000000" w:themeColor="text1"/>
                            <w:kern w:val="24"/>
                            <w:sz w:val="20"/>
                            <w:szCs w:val="20"/>
                          </w:rPr>
                          <w:t>Deliverable</w:t>
                        </w:r>
                      </w:p>
                    </w:txbxContent>
                  </v:textbox>
                </v:shape>
                <w10:anchorlock/>
              </v:group>
            </w:pict>
          </mc:Fallback>
        </mc:AlternateContent>
      </w:r>
    </w:p>
    <w:p w14:paraId="7E470998" w14:textId="77777777" w:rsidR="00BE093E" w:rsidRPr="006F71B2" w:rsidRDefault="00BE093E" w:rsidP="00BE093E">
      <w:pPr>
        <w:pStyle w:val="Header2"/>
      </w:pPr>
      <w:bookmarkStart w:id="11" w:name="_Toc157673070"/>
      <w:r w:rsidRPr="004C3065">
        <w:t>Data</w:t>
      </w:r>
      <w:r w:rsidRPr="006F71B2">
        <w:t xml:space="preserve"> Storage and Distribution Plan</w:t>
      </w:r>
      <w:bookmarkEnd w:id="11"/>
    </w:p>
    <w:p w14:paraId="13902E50" w14:textId="79C8C5F8" w:rsidR="00BE093E" w:rsidRDefault="00BE093E" w:rsidP="00BE093E">
      <w:pPr>
        <w:pStyle w:val="ProposalTemplateBodyText"/>
      </w:pPr>
      <w:r w:rsidRPr="004C3065">
        <w:t xml:space="preserve">Describe how deliverables will be </w:t>
      </w:r>
      <w:r>
        <w:t xml:space="preserve">stored, </w:t>
      </w:r>
      <w:r w:rsidRPr="004C3065">
        <w:t>distributed</w:t>
      </w:r>
      <w:r>
        <w:t>,</w:t>
      </w:r>
      <w:r w:rsidRPr="004C3065">
        <w:t xml:space="preserve"> and any </w:t>
      </w:r>
      <w:r>
        <w:t xml:space="preserve">anticipated </w:t>
      </w:r>
      <w:r w:rsidRPr="004C3065">
        <w:t xml:space="preserve">restrictions to distribution. </w:t>
      </w:r>
      <w:r>
        <w:t>In general, data products will be delivered to the Geospatial Enterprise Operations for storage and publication on GEOHub. If an alternative storage location is anticipated, identify the expected storage facility, and describe how the project deliverables will be distributed. Brief discussions of data security may be appropriate for this subsection.</w:t>
      </w:r>
    </w:p>
    <w:p w14:paraId="62D9604E" w14:textId="6C5E6511" w:rsidR="0022442F" w:rsidRDefault="0022442F" w:rsidP="00BE093E">
      <w:pPr>
        <w:pStyle w:val="Header2"/>
      </w:pPr>
      <w:bookmarkStart w:id="12" w:name="_Toc157673071"/>
      <w:r w:rsidRPr="004C3065">
        <w:t xml:space="preserve">Commitment to </w:t>
      </w:r>
      <w:r w:rsidR="00CE7F31">
        <w:t>E</w:t>
      </w:r>
      <w:r w:rsidRPr="004C3065">
        <w:t>ffort</w:t>
      </w:r>
      <w:bookmarkEnd w:id="12"/>
    </w:p>
    <w:p w14:paraId="48508AB2" w14:textId="7C653A23" w:rsidR="0022442F" w:rsidRPr="004C3065" w:rsidRDefault="0022442F" w:rsidP="0022442F">
      <w:pPr>
        <w:pStyle w:val="ProposalTemplateBodyText"/>
      </w:pPr>
      <w:r w:rsidRPr="005D0666">
        <w:t>D</w:t>
      </w:r>
      <w:r w:rsidRPr="004C3065">
        <w:t>escribe actions and opportunities that indicate commitment by your organization or your proposal team</w:t>
      </w:r>
      <w:r w:rsidRPr="004C3065" w:rsidDel="00FF6775">
        <w:t xml:space="preserve"> </w:t>
      </w:r>
      <w:r w:rsidRPr="004C3065">
        <w:t>for the project deliverables and outcomes. Information ma</w:t>
      </w:r>
      <w:r w:rsidRPr="005D0666">
        <w:t>y include</w:t>
      </w:r>
      <w:r>
        <w:t>,</w:t>
      </w:r>
      <w:r w:rsidRPr="005D0666">
        <w:t xml:space="preserve"> but is not limited to</w:t>
      </w:r>
      <w:r>
        <w:t>,</w:t>
      </w:r>
      <w:r w:rsidRPr="004C3065">
        <w:t xml:space="preserve"> your organization’s requirement for the project deliverables</w:t>
      </w:r>
      <w:r>
        <w:t xml:space="preserve"> and activities related to the proposed project or its deliverables/outcomes. </w:t>
      </w:r>
      <w:r w:rsidRPr="004C3065">
        <w:t xml:space="preserve"> </w:t>
      </w:r>
    </w:p>
    <w:p w14:paraId="54E599E4" w14:textId="3D0161F0" w:rsidR="0022442F" w:rsidRDefault="0022442F" w:rsidP="00BE093E">
      <w:pPr>
        <w:pStyle w:val="Header2"/>
      </w:pPr>
      <w:bookmarkStart w:id="13" w:name="_Toc157673072"/>
      <w:r w:rsidRPr="004C3065">
        <w:t xml:space="preserve">Relevant </w:t>
      </w:r>
      <w:r w:rsidR="00CE7F31">
        <w:t>E</w:t>
      </w:r>
      <w:r w:rsidRPr="004C3065">
        <w:t>xperience/</w:t>
      </w:r>
      <w:r w:rsidR="00CE7F31">
        <w:t>E</w:t>
      </w:r>
      <w:r w:rsidRPr="004C3065">
        <w:t xml:space="preserve">xpertise of </w:t>
      </w:r>
      <w:r w:rsidR="00CE7F31">
        <w:t>P</w:t>
      </w:r>
      <w:r w:rsidRPr="004C3065">
        <w:t xml:space="preserve">roject </w:t>
      </w:r>
      <w:r w:rsidR="00CE7F31">
        <w:t>T</w:t>
      </w:r>
      <w:r w:rsidRPr="004C3065">
        <w:t xml:space="preserve">eam and </w:t>
      </w:r>
      <w:r w:rsidR="00CE7F31">
        <w:t>O</w:t>
      </w:r>
      <w:r w:rsidRPr="004C3065">
        <w:t xml:space="preserve">rganizational </w:t>
      </w:r>
      <w:r w:rsidR="00CE7F31">
        <w:t>C</w:t>
      </w:r>
      <w:r w:rsidRPr="004C3065">
        <w:t>apacity</w:t>
      </w:r>
      <w:bookmarkEnd w:id="13"/>
    </w:p>
    <w:p w14:paraId="074DA7C2" w14:textId="77777777" w:rsidR="0022442F" w:rsidRPr="004C3065" w:rsidRDefault="0022442F" w:rsidP="0022442F">
      <w:pPr>
        <w:pStyle w:val="ProposalTemplateBodyText"/>
      </w:pPr>
      <w:r>
        <w:t>Describe the project team’s skills and relevance to the project’s success. Organizational resources, experience, expertise, etc. may be used to identify organizational capacity for the proposed project.</w:t>
      </w:r>
    </w:p>
    <w:p w14:paraId="49296E7B" w14:textId="453B570E" w:rsidR="0022442F" w:rsidRPr="003451FD" w:rsidRDefault="0022442F" w:rsidP="003451FD">
      <w:pPr>
        <w:pStyle w:val="Header1"/>
      </w:pPr>
      <w:bookmarkStart w:id="14" w:name="_Toc157673073"/>
      <w:r w:rsidRPr="003451FD">
        <w:t xml:space="preserve">Budget </w:t>
      </w:r>
      <w:r w:rsidR="00CE7F31">
        <w:t>J</w:t>
      </w:r>
      <w:r w:rsidRPr="003451FD">
        <w:t xml:space="preserve">ustification </w:t>
      </w:r>
      <w:r w:rsidR="00CE7F31">
        <w:t>S</w:t>
      </w:r>
      <w:r w:rsidRPr="003451FD">
        <w:t xml:space="preserve">tatement </w:t>
      </w:r>
      <w:r w:rsidRPr="003451FD">
        <w:rPr>
          <w:color w:val="C00000"/>
          <w:highlight w:val="yellow"/>
        </w:rPr>
        <w:t>(1 page)</w:t>
      </w:r>
      <w:bookmarkEnd w:id="14"/>
    </w:p>
    <w:p w14:paraId="55803694" w14:textId="0B983073" w:rsidR="0022442F" w:rsidRPr="004C3065" w:rsidRDefault="0022442F" w:rsidP="007461E3">
      <w:pPr>
        <w:pStyle w:val="Body"/>
      </w:pPr>
      <w:r w:rsidRPr="004C3065">
        <w:t xml:space="preserve">Explain the need for each line item in the budget. </w:t>
      </w:r>
      <w:r>
        <w:t>Successful statements will c</w:t>
      </w:r>
      <w:r w:rsidRPr="004C3065">
        <w:t xml:space="preserve">onvey why the costs are necessary for project success. </w:t>
      </w:r>
      <w:r>
        <w:t xml:space="preserve">Please note that OGIC will reimburse only the direct project costs; indirect costs cannot be reimbursed. </w:t>
      </w:r>
      <w:r w:rsidR="00BC4CDF">
        <w:t xml:space="preserve">See </w:t>
      </w:r>
      <w:hyperlink r:id="rId11" w:history="1">
        <w:r w:rsidR="00BC4CDF" w:rsidRPr="00BC4CDF">
          <w:rPr>
            <w:rStyle w:val="Hyperlink"/>
          </w:rPr>
          <w:t>OGIC’s indirect cost policy</w:t>
        </w:r>
      </w:hyperlink>
      <w:r w:rsidR="00BC4CDF">
        <w:t>.</w:t>
      </w:r>
    </w:p>
    <w:p w14:paraId="32BABA10" w14:textId="093B38C8" w:rsidR="0022442F" w:rsidRPr="00D77B94" w:rsidRDefault="0022442F" w:rsidP="003451FD">
      <w:pPr>
        <w:pStyle w:val="Header1"/>
      </w:pPr>
      <w:bookmarkStart w:id="15" w:name="_Toc157673074"/>
      <w:r w:rsidRPr="00D77B94">
        <w:t xml:space="preserve">Budget </w:t>
      </w:r>
      <w:r w:rsidR="003451FD" w:rsidRPr="003451FD">
        <w:rPr>
          <w:color w:val="C00000"/>
          <w:highlight w:val="yellow"/>
        </w:rPr>
        <w:t>(1 page)</w:t>
      </w:r>
      <w:bookmarkEnd w:id="15"/>
    </w:p>
    <w:p w14:paraId="4080B9AD" w14:textId="77777777" w:rsidR="0022442F" w:rsidRPr="007461E3" w:rsidRDefault="0022442F" w:rsidP="007461E3">
      <w:pPr>
        <w:pStyle w:val="ListParagraph"/>
      </w:pPr>
      <w:r w:rsidRPr="007461E3">
        <w:t>Identify funds from partners, other project related funds, matching funds, etc.</w:t>
      </w:r>
    </w:p>
    <w:p w14:paraId="255FEEBA" w14:textId="77777777" w:rsidR="0022442F" w:rsidRPr="007461E3" w:rsidRDefault="0022442F" w:rsidP="007461E3">
      <w:pPr>
        <w:pStyle w:val="ListParagraph"/>
      </w:pPr>
      <w:r w:rsidRPr="007461E3">
        <w:t>Estimate of in-kind match</w:t>
      </w:r>
    </w:p>
    <w:p w14:paraId="6C5616FB" w14:textId="1E310CCD" w:rsidR="0022442F" w:rsidRPr="007461E3" w:rsidRDefault="0022442F" w:rsidP="007461E3">
      <w:pPr>
        <w:pStyle w:val="ListParagraph"/>
      </w:pPr>
      <w:r w:rsidRPr="007461E3">
        <w:t xml:space="preserve">Identify any unfunded </w:t>
      </w:r>
      <w:r w:rsidR="00A136AE" w:rsidRPr="007461E3">
        <w:t>activities</w:t>
      </w:r>
    </w:p>
    <w:p w14:paraId="3DBC8AFA" w14:textId="30A3EC28" w:rsidR="0022442F" w:rsidRPr="007461E3" w:rsidRDefault="0022442F" w:rsidP="007461E3">
      <w:pPr>
        <w:pStyle w:val="ListParagraph"/>
      </w:pPr>
      <w:r w:rsidRPr="007461E3">
        <w:t>Include information about any planned contracting</w:t>
      </w:r>
    </w:p>
    <w:p w14:paraId="1E84E132" w14:textId="53221436" w:rsidR="003917DC" w:rsidRDefault="0022442F" w:rsidP="003451FD">
      <w:pPr>
        <w:pStyle w:val="ListParagraph"/>
      </w:pPr>
      <w:r w:rsidRPr="007461E3">
        <w:t xml:space="preserve">Example budget formats are provided in Appendix </w:t>
      </w:r>
      <w:r w:rsidR="00DD0ACF">
        <w:t>A</w:t>
      </w:r>
    </w:p>
    <w:p w14:paraId="15430E8D" w14:textId="2967877D" w:rsidR="0022442F" w:rsidRPr="00D77B94" w:rsidRDefault="0022442F" w:rsidP="003451FD">
      <w:pPr>
        <w:pStyle w:val="Header1"/>
      </w:pPr>
      <w:bookmarkStart w:id="16" w:name="_Toc157673075"/>
      <w:r w:rsidRPr="00D77B94">
        <w:t xml:space="preserve">Optional </w:t>
      </w:r>
      <w:r w:rsidR="003A477D">
        <w:t>I</w:t>
      </w:r>
      <w:r w:rsidRPr="00D77B94">
        <w:t xml:space="preserve">nformation </w:t>
      </w:r>
      <w:r w:rsidR="003451FD" w:rsidRPr="003451FD">
        <w:rPr>
          <w:color w:val="C00000"/>
          <w:highlight w:val="yellow"/>
        </w:rPr>
        <w:t>(</w:t>
      </w:r>
      <w:r w:rsidR="00DB48E4">
        <w:rPr>
          <w:color w:val="C00000"/>
          <w:highlight w:val="yellow"/>
        </w:rPr>
        <w:t>2</w:t>
      </w:r>
      <w:r w:rsidR="003451FD" w:rsidRPr="003451FD">
        <w:rPr>
          <w:color w:val="C00000"/>
          <w:highlight w:val="yellow"/>
        </w:rPr>
        <w:t xml:space="preserve"> page</w:t>
      </w:r>
      <w:r w:rsidR="00EB4D55">
        <w:rPr>
          <w:color w:val="C00000"/>
          <w:highlight w:val="yellow"/>
        </w:rPr>
        <w:t>s</w:t>
      </w:r>
      <w:r w:rsidR="003451FD" w:rsidRPr="003451FD">
        <w:rPr>
          <w:color w:val="C00000"/>
          <w:highlight w:val="yellow"/>
        </w:rPr>
        <w:t>)</w:t>
      </w:r>
      <w:bookmarkEnd w:id="16"/>
    </w:p>
    <w:p w14:paraId="690A9A0F" w14:textId="266FC818" w:rsidR="00BE093E" w:rsidRDefault="003917DC" w:rsidP="00BE093E">
      <w:pPr>
        <w:pStyle w:val="ListParagraph"/>
        <w:numPr>
          <w:ilvl w:val="0"/>
          <w:numId w:val="1"/>
        </w:numPr>
      </w:pPr>
      <w:r>
        <w:t xml:space="preserve">Related </w:t>
      </w:r>
      <w:r w:rsidR="00BC4CDF" w:rsidRPr="004A0F05">
        <w:t>Oregon Revised Statutes (ORS) and Oregon Administrative Rules (OAR)</w:t>
      </w:r>
    </w:p>
    <w:p w14:paraId="50AB35F8" w14:textId="13F729E3" w:rsidR="00BE093E" w:rsidRPr="002A67AE" w:rsidRDefault="00BE093E" w:rsidP="00BE093E">
      <w:pPr>
        <w:pStyle w:val="ListParagraph"/>
        <w:numPr>
          <w:ilvl w:val="0"/>
          <w:numId w:val="1"/>
        </w:numPr>
      </w:pPr>
      <w:r w:rsidRPr="00BE093E">
        <w:rPr>
          <w:rFonts w:cstheme="minorBidi"/>
          <w:color w:val="000000" w:themeColor="text1"/>
        </w:rPr>
        <w:t xml:space="preserve">Relevance of project to broad-scale </w:t>
      </w:r>
      <w:r>
        <w:rPr>
          <w:rFonts w:cstheme="minorBidi"/>
          <w:color w:val="000000" w:themeColor="text1"/>
        </w:rPr>
        <w:t>efforts</w:t>
      </w:r>
      <w:r w:rsidRPr="00BE093E">
        <w:rPr>
          <w:rFonts w:cstheme="minorBidi"/>
          <w:color w:val="000000" w:themeColor="text1"/>
        </w:rPr>
        <w:t xml:space="preserve"> to improve service provisioning to Oregonians by government and other public bodies</w:t>
      </w:r>
    </w:p>
    <w:p w14:paraId="7FC4A2B3" w14:textId="022DA10E" w:rsidR="002A67AE" w:rsidRPr="002A67AE" w:rsidRDefault="002A67AE" w:rsidP="00BE093E">
      <w:pPr>
        <w:pStyle w:val="ListParagraph"/>
        <w:numPr>
          <w:ilvl w:val="0"/>
          <w:numId w:val="1"/>
        </w:numPr>
      </w:pPr>
      <w:r>
        <w:rPr>
          <w:rFonts w:cstheme="minorBidi"/>
          <w:color w:val="000000" w:themeColor="text1"/>
        </w:rPr>
        <w:t>Relevance towards Governor’s Priorities</w:t>
      </w:r>
    </w:p>
    <w:p w14:paraId="288BD331" w14:textId="08A21F6F" w:rsidR="002A67AE" w:rsidRPr="00DB48E4" w:rsidRDefault="002A67AE" w:rsidP="00BE093E">
      <w:pPr>
        <w:pStyle w:val="ListParagraph"/>
        <w:numPr>
          <w:ilvl w:val="0"/>
          <w:numId w:val="1"/>
        </w:numPr>
      </w:pPr>
      <w:r>
        <w:rPr>
          <w:rFonts w:cstheme="minorBidi"/>
          <w:color w:val="000000" w:themeColor="text1"/>
        </w:rPr>
        <w:t>Relevance towards OGIC’s Priorities</w:t>
      </w:r>
    </w:p>
    <w:p w14:paraId="320E2FC0" w14:textId="548248DE" w:rsidR="00DB48E4" w:rsidRDefault="00DB48E4" w:rsidP="00DB48E4">
      <w:pPr>
        <w:pStyle w:val="ListParagraph"/>
        <w:numPr>
          <w:ilvl w:val="0"/>
          <w:numId w:val="1"/>
        </w:numPr>
      </w:pPr>
      <w:r w:rsidRPr="004C3065">
        <w:lastRenderedPageBreak/>
        <w:t>Letters of support or participation</w:t>
      </w:r>
      <w:r>
        <w:t xml:space="preserve"> (not included in page count)</w:t>
      </w:r>
    </w:p>
    <w:p w14:paraId="654AAD6B" w14:textId="7C165BCD" w:rsidR="00DB48E4" w:rsidRDefault="00DB48E4" w:rsidP="00DB48E4">
      <w:pPr>
        <w:pStyle w:val="ListParagraph"/>
        <w:numPr>
          <w:ilvl w:val="1"/>
          <w:numId w:val="1"/>
        </w:numPr>
      </w:pPr>
      <w:r>
        <w:t>At least one support letter from a relevant Framework Implementation Team indicating endorsement or sponsorship of the proposal is recommended</w:t>
      </w:r>
    </w:p>
    <w:p w14:paraId="36C80254" w14:textId="5E0B8C68" w:rsidR="00DB48E4" w:rsidRPr="00BE093E" w:rsidRDefault="00DB48E4" w:rsidP="00DB48E4">
      <w:pPr>
        <w:pStyle w:val="ListParagraph"/>
        <w:numPr>
          <w:ilvl w:val="1"/>
          <w:numId w:val="1"/>
        </w:numPr>
      </w:pPr>
      <w:r w:rsidRPr="00BE093E">
        <w:t>Additional letters of support from Oregon’s GIS community</w:t>
      </w:r>
    </w:p>
    <w:p w14:paraId="25671366" w14:textId="77777777" w:rsidR="002A67AE" w:rsidRDefault="002A67AE">
      <w:pPr>
        <w:rPr>
          <w:rFonts w:eastAsiaTheme="majorEastAsia" w:cstheme="minorHAnsi"/>
          <w:b/>
          <w:sz w:val="28"/>
          <w:szCs w:val="28"/>
        </w:rPr>
      </w:pPr>
      <w:bookmarkStart w:id="17" w:name="_Toc154143408"/>
      <w:r>
        <w:br w:type="page"/>
      </w:r>
    </w:p>
    <w:p w14:paraId="28186A30" w14:textId="3FE73EF5" w:rsidR="00FC43A2" w:rsidRPr="003451FD" w:rsidRDefault="007461E3" w:rsidP="007461E3">
      <w:pPr>
        <w:pStyle w:val="Appendix"/>
      </w:pPr>
      <w:bookmarkStart w:id="18" w:name="_Toc157673076"/>
      <w:r>
        <w:lastRenderedPageBreak/>
        <w:t xml:space="preserve">Appendix A: </w:t>
      </w:r>
      <w:r w:rsidR="00FC43A2" w:rsidRPr="007461E3">
        <w:t>Example Budget Templates</w:t>
      </w:r>
      <w:bookmarkEnd w:id="17"/>
      <w:bookmarkEnd w:id="18"/>
    </w:p>
    <w:p w14:paraId="4BAE7466" w14:textId="77777777" w:rsidR="00FC43A2" w:rsidRPr="00B343F9" w:rsidRDefault="00FC43A2" w:rsidP="007461E3">
      <w:pPr>
        <w:pStyle w:val="Caption"/>
      </w:pPr>
      <w:r>
        <w:t>Budget Example 1</w:t>
      </w:r>
      <w:r w:rsidRPr="00B343F9">
        <w:t xml:space="preserve">: </w:t>
      </w:r>
      <w:r>
        <w:t>Project with subcontract and detailed salary information</w:t>
      </w:r>
    </w:p>
    <w:tbl>
      <w:tblPr>
        <w:tblW w:w="9715" w:type="dxa"/>
        <w:tblInd w:w="113" w:type="dxa"/>
        <w:tblLook w:val="04A0" w:firstRow="1" w:lastRow="0" w:firstColumn="1" w:lastColumn="0" w:noHBand="0" w:noVBand="1"/>
      </w:tblPr>
      <w:tblGrid>
        <w:gridCol w:w="2515"/>
        <w:gridCol w:w="645"/>
        <w:gridCol w:w="1155"/>
        <w:gridCol w:w="927"/>
        <w:gridCol w:w="1143"/>
        <w:gridCol w:w="720"/>
        <w:gridCol w:w="1170"/>
        <w:gridCol w:w="1440"/>
      </w:tblGrid>
      <w:tr w:rsidR="00FC43A2" w:rsidRPr="00EB2657" w14:paraId="1DA74DA2" w14:textId="77777777" w:rsidTr="00CA26BC">
        <w:trPr>
          <w:trHeight w:val="360"/>
        </w:trPr>
        <w:tc>
          <w:tcPr>
            <w:tcW w:w="4315" w:type="dxa"/>
            <w:gridSpan w:val="3"/>
            <w:tcBorders>
              <w:top w:val="single" w:sz="4" w:space="0" w:color="auto"/>
              <w:left w:val="single" w:sz="4" w:space="0" w:color="auto"/>
              <w:bottom w:val="single" w:sz="4" w:space="0" w:color="auto"/>
              <w:right w:val="nil"/>
            </w:tcBorders>
            <w:shd w:val="clear" w:color="000000" w:fill="366092"/>
            <w:noWrap/>
            <w:vAlign w:val="bottom"/>
            <w:hideMark/>
          </w:tcPr>
          <w:p w14:paraId="7EB45966" w14:textId="77777777" w:rsidR="00FC43A2" w:rsidRPr="00381A70" w:rsidRDefault="00FC43A2" w:rsidP="00CA26BC">
            <w:pPr>
              <w:rPr>
                <w:rFonts w:ascii="Arial" w:hAnsi="Arial" w:cs="Arial"/>
                <w:b/>
                <w:bCs/>
                <w:color w:val="FFFFFF"/>
                <w:sz w:val="20"/>
              </w:rPr>
            </w:pPr>
            <w:r>
              <w:rPr>
                <w:rFonts w:ascii="Arial" w:hAnsi="Arial" w:cs="Arial"/>
                <w:b/>
                <w:bCs/>
                <w:color w:val="FFFFFF"/>
                <w:sz w:val="20"/>
              </w:rPr>
              <w:t>Project title</w:t>
            </w:r>
          </w:p>
        </w:tc>
        <w:tc>
          <w:tcPr>
            <w:tcW w:w="927" w:type="dxa"/>
            <w:tcBorders>
              <w:top w:val="single" w:sz="4" w:space="0" w:color="auto"/>
              <w:left w:val="nil"/>
              <w:bottom w:val="single" w:sz="4" w:space="0" w:color="auto"/>
              <w:right w:val="nil"/>
            </w:tcBorders>
            <w:shd w:val="clear" w:color="000000" w:fill="366092"/>
            <w:noWrap/>
            <w:vAlign w:val="bottom"/>
            <w:hideMark/>
          </w:tcPr>
          <w:p w14:paraId="67D690EB" w14:textId="77777777" w:rsidR="00FC43A2" w:rsidRPr="00381A70" w:rsidRDefault="00FC43A2" w:rsidP="00CA26BC">
            <w:pPr>
              <w:rPr>
                <w:rFonts w:ascii="Arial" w:hAnsi="Arial" w:cs="Arial"/>
                <w:color w:val="FFFFFF"/>
                <w:sz w:val="20"/>
              </w:rPr>
            </w:pPr>
            <w:r w:rsidRPr="00381A70">
              <w:rPr>
                <w:rFonts w:ascii="Arial" w:hAnsi="Arial" w:cs="Arial"/>
                <w:color w:val="FFFFFF"/>
                <w:sz w:val="20"/>
              </w:rPr>
              <w:t> </w:t>
            </w:r>
          </w:p>
        </w:tc>
        <w:tc>
          <w:tcPr>
            <w:tcW w:w="1143" w:type="dxa"/>
            <w:tcBorders>
              <w:top w:val="single" w:sz="4" w:space="0" w:color="auto"/>
              <w:left w:val="nil"/>
              <w:bottom w:val="single" w:sz="4" w:space="0" w:color="auto"/>
              <w:right w:val="nil"/>
            </w:tcBorders>
            <w:shd w:val="clear" w:color="000000" w:fill="366092"/>
            <w:noWrap/>
            <w:vAlign w:val="bottom"/>
            <w:hideMark/>
          </w:tcPr>
          <w:p w14:paraId="2D8272BF" w14:textId="77777777" w:rsidR="00FC43A2" w:rsidRPr="00381A70" w:rsidRDefault="00FC43A2" w:rsidP="00CA26BC">
            <w:pPr>
              <w:rPr>
                <w:rFonts w:ascii="Arial" w:hAnsi="Arial" w:cs="Arial"/>
                <w:color w:val="FFFFFF"/>
                <w:sz w:val="20"/>
              </w:rPr>
            </w:pPr>
            <w:r w:rsidRPr="00381A70">
              <w:rPr>
                <w:rFonts w:ascii="Arial" w:hAnsi="Arial" w:cs="Arial"/>
                <w:color w:val="FFFFFF"/>
                <w:sz w:val="20"/>
              </w:rPr>
              <w:t> </w:t>
            </w:r>
          </w:p>
        </w:tc>
        <w:tc>
          <w:tcPr>
            <w:tcW w:w="720" w:type="dxa"/>
            <w:tcBorders>
              <w:top w:val="single" w:sz="4" w:space="0" w:color="auto"/>
              <w:left w:val="nil"/>
              <w:bottom w:val="single" w:sz="4" w:space="0" w:color="auto"/>
              <w:right w:val="nil"/>
            </w:tcBorders>
            <w:shd w:val="clear" w:color="000000" w:fill="366092"/>
            <w:noWrap/>
            <w:vAlign w:val="bottom"/>
            <w:hideMark/>
          </w:tcPr>
          <w:p w14:paraId="0078C808"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single" w:sz="4" w:space="0" w:color="auto"/>
              <w:left w:val="nil"/>
              <w:bottom w:val="single" w:sz="4" w:space="0" w:color="auto"/>
              <w:right w:val="nil"/>
            </w:tcBorders>
            <w:shd w:val="clear" w:color="000000" w:fill="366092"/>
            <w:noWrap/>
            <w:vAlign w:val="bottom"/>
            <w:hideMark/>
          </w:tcPr>
          <w:p w14:paraId="349E88B0"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440" w:type="dxa"/>
            <w:tcBorders>
              <w:top w:val="single" w:sz="4" w:space="0" w:color="auto"/>
              <w:left w:val="nil"/>
              <w:bottom w:val="single" w:sz="4" w:space="0" w:color="auto"/>
              <w:right w:val="single" w:sz="4" w:space="0" w:color="auto"/>
            </w:tcBorders>
            <w:shd w:val="clear" w:color="000000" w:fill="366092"/>
            <w:noWrap/>
            <w:vAlign w:val="bottom"/>
            <w:hideMark/>
          </w:tcPr>
          <w:p w14:paraId="40EEA11B"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r>
      <w:tr w:rsidR="00FC43A2" w:rsidRPr="00EB2657" w14:paraId="50C4C8E9" w14:textId="77777777" w:rsidTr="00CA26BC">
        <w:trPr>
          <w:trHeight w:val="288"/>
        </w:trPr>
        <w:tc>
          <w:tcPr>
            <w:tcW w:w="2515" w:type="dxa"/>
            <w:tcBorders>
              <w:top w:val="nil"/>
              <w:left w:val="single" w:sz="4" w:space="0" w:color="auto"/>
              <w:bottom w:val="single" w:sz="4" w:space="0" w:color="auto"/>
              <w:right w:val="single" w:sz="4" w:space="0" w:color="auto"/>
            </w:tcBorders>
            <w:shd w:val="clear" w:color="000000" w:fill="DDD9C4"/>
            <w:noWrap/>
            <w:hideMark/>
          </w:tcPr>
          <w:p w14:paraId="365A004A"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 </w:t>
            </w:r>
          </w:p>
        </w:tc>
        <w:tc>
          <w:tcPr>
            <w:tcW w:w="645" w:type="dxa"/>
            <w:tcBorders>
              <w:top w:val="nil"/>
              <w:left w:val="nil"/>
              <w:bottom w:val="single" w:sz="4" w:space="0" w:color="auto"/>
              <w:right w:val="single" w:sz="4" w:space="0" w:color="auto"/>
            </w:tcBorders>
            <w:shd w:val="clear" w:color="000000" w:fill="DDD9C4"/>
            <w:noWrap/>
            <w:hideMark/>
          </w:tcPr>
          <w:p w14:paraId="35C9F8D1" w14:textId="77777777" w:rsidR="00FC43A2" w:rsidRPr="00381A70" w:rsidRDefault="00FC43A2" w:rsidP="00CA26BC">
            <w:pPr>
              <w:jc w:val="center"/>
              <w:rPr>
                <w:rFonts w:ascii="Arial" w:hAnsi="Arial" w:cs="Arial"/>
                <w:b/>
                <w:bCs/>
                <w:sz w:val="20"/>
              </w:rPr>
            </w:pPr>
            <w:r w:rsidRPr="00381A70">
              <w:rPr>
                <w:rFonts w:ascii="Arial" w:hAnsi="Arial" w:cs="Arial"/>
                <w:b/>
                <w:bCs/>
                <w:sz w:val="20"/>
              </w:rPr>
              <w:t xml:space="preserve">FTE </w:t>
            </w:r>
          </w:p>
        </w:tc>
        <w:tc>
          <w:tcPr>
            <w:tcW w:w="1155" w:type="dxa"/>
            <w:tcBorders>
              <w:top w:val="nil"/>
              <w:left w:val="nil"/>
              <w:bottom w:val="single" w:sz="4" w:space="0" w:color="auto"/>
              <w:right w:val="single" w:sz="4" w:space="0" w:color="auto"/>
            </w:tcBorders>
            <w:shd w:val="clear" w:color="000000" w:fill="DDD9C4"/>
            <w:noWrap/>
            <w:hideMark/>
          </w:tcPr>
          <w:p w14:paraId="205B2CEA" w14:textId="77777777" w:rsidR="00FC43A2" w:rsidRPr="00EB2657" w:rsidRDefault="00FC43A2" w:rsidP="00CA26BC">
            <w:pPr>
              <w:jc w:val="center"/>
              <w:rPr>
                <w:rFonts w:ascii="Arial" w:hAnsi="Arial" w:cs="Arial"/>
                <w:b/>
                <w:bCs/>
                <w:sz w:val="20"/>
              </w:rPr>
            </w:pPr>
            <w:r w:rsidRPr="00381A70">
              <w:rPr>
                <w:rFonts w:ascii="Arial" w:hAnsi="Arial" w:cs="Arial"/>
                <w:b/>
                <w:bCs/>
                <w:sz w:val="20"/>
              </w:rPr>
              <w:t>Monthly</w:t>
            </w:r>
          </w:p>
          <w:p w14:paraId="64D6CF51" w14:textId="77777777" w:rsidR="00FC43A2" w:rsidRPr="00381A70" w:rsidRDefault="00FC43A2" w:rsidP="00CA26BC">
            <w:pPr>
              <w:jc w:val="center"/>
              <w:rPr>
                <w:rFonts w:ascii="Arial" w:hAnsi="Arial" w:cs="Arial"/>
                <w:b/>
                <w:bCs/>
                <w:sz w:val="20"/>
              </w:rPr>
            </w:pPr>
            <w:r w:rsidRPr="00EB2657">
              <w:rPr>
                <w:rFonts w:ascii="Arial" w:hAnsi="Arial" w:cs="Arial"/>
                <w:b/>
                <w:bCs/>
                <w:sz w:val="20"/>
              </w:rPr>
              <w:t>Salary</w:t>
            </w:r>
          </w:p>
        </w:tc>
        <w:tc>
          <w:tcPr>
            <w:tcW w:w="927" w:type="dxa"/>
            <w:tcBorders>
              <w:top w:val="nil"/>
              <w:left w:val="nil"/>
              <w:bottom w:val="single" w:sz="4" w:space="0" w:color="auto"/>
              <w:right w:val="single" w:sz="4" w:space="0" w:color="auto"/>
            </w:tcBorders>
            <w:shd w:val="clear" w:color="000000" w:fill="DDD9C4"/>
            <w:noWrap/>
            <w:hideMark/>
          </w:tcPr>
          <w:p w14:paraId="1FDC4D1D" w14:textId="77777777" w:rsidR="00FC43A2" w:rsidRPr="00EB2657" w:rsidRDefault="00FC43A2" w:rsidP="00CA26BC">
            <w:pPr>
              <w:jc w:val="center"/>
              <w:rPr>
                <w:rFonts w:ascii="Arial" w:hAnsi="Arial" w:cs="Arial"/>
                <w:b/>
                <w:bCs/>
                <w:sz w:val="20"/>
              </w:rPr>
            </w:pPr>
            <w:r w:rsidRPr="00381A70">
              <w:rPr>
                <w:rFonts w:ascii="Arial" w:hAnsi="Arial" w:cs="Arial"/>
                <w:b/>
                <w:bCs/>
                <w:sz w:val="20"/>
              </w:rPr>
              <w:t>Project</w:t>
            </w:r>
          </w:p>
          <w:p w14:paraId="61872095" w14:textId="77777777" w:rsidR="00FC43A2" w:rsidRPr="00381A70" w:rsidRDefault="00FC43A2" w:rsidP="00CA26BC">
            <w:pPr>
              <w:jc w:val="center"/>
              <w:rPr>
                <w:rFonts w:ascii="Arial" w:hAnsi="Arial" w:cs="Arial"/>
                <w:b/>
                <w:bCs/>
                <w:sz w:val="20"/>
              </w:rPr>
            </w:pPr>
            <w:r w:rsidRPr="00EB2657">
              <w:rPr>
                <w:rFonts w:ascii="Arial" w:hAnsi="Arial" w:cs="Arial"/>
                <w:b/>
                <w:bCs/>
                <w:sz w:val="20"/>
              </w:rPr>
              <w:t>Months</w:t>
            </w:r>
            <w:r w:rsidRPr="00381A70">
              <w:rPr>
                <w:rFonts w:ascii="Arial" w:hAnsi="Arial" w:cs="Arial"/>
                <w:b/>
                <w:bCs/>
                <w:sz w:val="20"/>
              </w:rPr>
              <w:t xml:space="preserve"> </w:t>
            </w:r>
          </w:p>
        </w:tc>
        <w:tc>
          <w:tcPr>
            <w:tcW w:w="1143" w:type="dxa"/>
            <w:tcBorders>
              <w:top w:val="nil"/>
              <w:left w:val="nil"/>
              <w:bottom w:val="single" w:sz="4" w:space="0" w:color="auto"/>
              <w:right w:val="single" w:sz="4" w:space="0" w:color="auto"/>
            </w:tcBorders>
            <w:shd w:val="clear" w:color="000000" w:fill="DDD9C4"/>
            <w:noWrap/>
            <w:hideMark/>
          </w:tcPr>
          <w:p w14:paraId="17F9E62C" w14:textId="77777777" w:rsidR="00FC43A2" w:rsidRPr="00EB2657" w:rsidRDefault="00FC43A2" w:rsidP="00CA26BC">
            <w:pPr>
              <w:jc w:val="center"/>
              <w:rPr>
                <w:rFonts w:ascii="Arial" w:hAnsi="Arial" w:cs="Arial"/>
                <w:b/>
                <w:bCs/>
                <w:sz w:val="20"/>
              </w:rPr>
            </w:pPr>
            <w:r w:rsidRPr="00381A70">
              <w:rPr>
                <w:rFonts w:ascii="Arial" w:hAnsi="Arial" w:cs="Arial"/>
                <w:b/>
                <w:bCs/>
                <w:sz w:val="20"/>
              </w:rPr>
              <w:t>Salary</w:t>
            </w:r>
          </w:p>
          <w:p w14:paraId="68FFEAFE" w14:textId="77777777" w:rsidR="00FC43A2" w:rsidRPr="00381A70" w:rsidRDefault="00FC43A2" w:rsidP="00CA26BC">
            <w:pPr>
              <w:jc w:val="center"/>
              <w:rPr>
                <w:rFonts w:ascii="Arial" w:hAnsi="Arial" w:cs="Arial"/>
                <w:b/>
                <w:bCs/>
                <w:sz w:val="20"/>
              </w:rPr>
            </w:pPr>
            <w:r w:rsidRPr="00EB2657">
              <w:rPr>
                <w:rFonts w:ascii="Arial" w:hAnsi="Arial" w:cs="Arial"/>
                <w:b/>
                <w:bCs/>
                <w:sz w:val="20"/>
              </w:rPr>
              <w:t>Cost</w:t>
            </w:r>
          </w:p>
        </w:tc>
        <w:tc>
          <w:tcPr>
            <w:tcW w:w="720" w:type="dxa"/>
            <w:tcBorders>
              <w:top w:val="nil"/>
              <w:left w:val="nil"/>
              <w:bottom w:val="single" w:sz="4" w:space="0" w:color="auto"/>
              <w:right w:val="single" w:sz="4" w:space="0" w:color="auto"/>
            </w:tcBorders>
            <w:shd w:val="clear" w:color="000000" w:fill="DDD9C4"/>
            <w:noWrap/>
            <w:hideMark/>
          </w:tcPr>
          <w:p w14:paraId="3CE6F747" w14:textId="77777777" w:rsidR="00FC43A2" w:rsidRPr="00381A70" w:rsidRDefault="00FC43A2" w:rsidP="00CA26BC">
            <w:pPr>
              <w:jc w:val="center"/>
              <w:rPr>
                <w:rFonts w:ascii="Arial" w:hAnsi="Arial" w:cs="Arial"/>
                <w:b/>
                <w:bCs/>
                <w:sz w:val="20"/>
              </w:rPr>
            </w:pPr>
            <w:r w:rsidRPr="00381A70">
              <w:rPr>
                <w:rFonts w:ascii="Arial" w:hAnsi="Arial" w:cs="Arial"/>
                <w:b/>
                <w:bCs/>
                <w:sz w:val="20"/>
              </w:rPr>
              <w:t>OPE</w:t>
            </w:r>
            <w:r w:rsidRPr="00EB2657">
              <w:rPr>
                <w:rFonts w:ascii="Arial" w:hAnsi="Arial" w:cs="Arial"/>
                <w:b/>
                <w:bCs/>
                <w:sz w:val="20"/>
              </w:rPr>
              <w:t xml:space="preserve"> Rate</w:t>
            </w:r>
          </w:p>
        </w:tc>
        <w:tc>
          <w:tcPr>
            <w:tcW w:w="1170" w:type="dxa"/>
            <w:tcBorders>
              <w:top w:val="nil"/>
              <w:left w:val="nil"/>
              <w:bottom w:val="single" w:sz="4" w:space="0" w:color="auto"/>
              <w:right w:val="single" w:sz="4" w:space="0" w:color="auto"/>
            </w:tcBorders>
            <w:shd w:val="clear" w:color="000000" w:fill="DDD9C4"/>
            <w:noWrap/>
            <w:hideMark/>
          </w:tcPr>
          <w:p w14:paraId="03A932F1" w14:textId="77777777" w:rsidR="00FC43A2" w:rsidRPr="00EB2657" w:rsidRDefault="00FC43A2" w:rsidP="00CA26BC">
            <w:pPr>
              <w:jc w:val="center"/>
              <w:rPr>
                <w:rFonts w:ascii="Arial" w:hAnsi="Arial" w:cs="Arial"/>
                <w:b/>
                <w:bCs/>
                <w:color w:val="000000"/>
                <w:sz w:val="20"/>
              </w:rPr>
            </w:pPr>
            <w:r w:rsidRPr="00381A70">
              <w:rPr>
                <w:rFonts w:ascii="Arial" w:hAnsi="Arial" w:cs="Arial"/>
                <w:b/>
                <w:bCs/>
                <w:color w:val="000000"/>
                <w:sz w:val="20"/>
              </w:rPr>
              <w:t>OPE</w:t>
            </w:r>
          </w:p>
          <w:p w14:paraId="0D13FA5B" w14:textId="77777777" w:rsidR="00FC43A2" w:rsidRPr="00381A70" w:rsidRDefault="00FC43A2" w:rsidP="00CA26BC">
            <w:pPr>
              <w:jc w:val="center"/>
              <w:rPr>
                <w:rFonts w:ascii="Arial" w:hAnsi="Arial" w:cs="Arial"/>
                <w:b/>
                <w:bCs/>
                <w:color w:val="000000"/>
                <w:sz w:val="20"/>
              </w:rPr>
            </w:pPr>
            <w:r w:rsidRPr="00EB2657">
              <w:rPr>
                <w:rFonts w:ascii="Arial" w:hAnsi="Arial" w:cs="Arial"/>
                <w:b/>
                <w:bCs/>
                <w:color w:val="000000"/>
                <w:sz w:val="20"/>
              </w:rPr>
              <w:t>Cost</w:t>
            </w:r>
          </w:p>
        </w:tc>
        <w:tc>
          <w:tcPr>
            <w:tcW w:w="1440" w:type="dxa"/>
            <w:tcBorders>
              <w:top w:val="nil"/>
              <w:left w:val="nil"/>
              <w:bottom w:val="single" w:sz="4" w:space="0" w:color="auto"/>
              <w:right w:val="single" w:sz="4" w:space="0" w:color="auto"/>
            </w:tcBorders>
            <w:shd w:val="clear" w:color="000000" w:fill="DDD9C4"/>
            <w:noWrap/>
            <w:hideMark/>
          </w:tcPr>
          <w:p w14:paraId="52782E61" w14:textId="77777777" w:rsidR="00FC43A2" w:rsidRPr="00EB2657" w:rsidRDefault="00FC43A2" w:rsidP="00CA26BC">
            <w:pPr>
              <w:jc w:val="center"/>
              <w:rPr>
                <w:rFonts w:ascii="Arial" w:hAnsi="Arial" w:cs="Arial"/>
                <w:b/>
                <w:bCs/>
                <w:color w:val="000000"/>
                <w:sz w:val="20"/>
              </w:rPr>
            </w:pPr>
            <w:r w:rsidRPr="00381A70">
              <w:rPr>
                <w:rFonts w:ascii="Arial" w:hAnsi="Arial" w:cs="Arial"/>
                <w:b/>
                <w:bCs/>
                <w:color w:val="000000"/>
                <w:sz w:val="20"/>
              </w:rPr>
              <w:t>Total</w:t>
            </w:r>
          </w:p>
          <w:p w14:paraId="6798175A" w14:textId="77777777" w:rsidR="00FC43A2" w:rsidRPr="00381A70" w:rsidRDefault="00FC43A2" w:rsidP="00CA26BC">
            <w:pPr>
              <w:jc w:val="center"/>
              <w:rPr>
                <w:rFonts w:ascii="Arial" w:hAnsi="Arial" w:cs="Arial"/>
                <w:b/>
                <w:bCs/>
                <w:color w:val="000000"/>
                <w:sz w:val="20"/>
              </w:rPr>
            </w:pPr>
            <w:r w:rsidRPr="00EB2657">
              <w:rPr>
                <w:rFonts w:ascii="Arial" w:hAnsi="Arial" w:cs="Arial"/>
                <w:b/>
                <w:bCs/>
                <w:color w:val="000000"/>
                <w:sz w:val="20"/>
              </w:rPr>
              <w:t>Cost</w:t>
            </w:r>
          </w:p>
        </w:tc>
      </w:tr>
      <w:tr w:rsidR="00FC43A2" w:rsidRPr="00EB2657" w14:paraId="641690E6"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285C7E18"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SALARIES</w:t>
            </w:r>
          </w:p>
        </w:tc>
        <w:tc>
          <w:tcPr>
            <w:tcW w:w="645" w:type="dxa"/>
            <w:tcBorders>
              <w:top w:val="nil"/>
              <w:left w:val="nil"/>
              <w:bottom w:val="single" w:sz="4" w:space="0" w:color="auto"/>
              <w:right w:val="single" w:sz="4" w:space="0" w:color="auto"/>
            </w:tcBorders>
            <w:shd w:val="clear" w:color="auto" w:fill="auto"/>
            <w:noWrap/>
            <w:hideMark/>
          </w:tcPr>
          <w:p w14:paraId="7F5E2453" w14:textId="77777777" w:rsidR="00FC43A2" w:rsidRPr="00381A70" w:rsidRDefault="00FC43A2" w:rsidP="00CA26BC">
            <w:pPr>
              <w:jc w:val="center"/>
              <w:rPr>
                <w:rFonts w:ascii="Arial" w:hAnsi="Arial" w:cs="Arial"/>
                <w:sz w:val="20"/>
              </w:rPr>
            </w:pPr>
            <w:r w:rsidRPr="00381A70">
              <w:rPr>
                <w:rFonts w:ascii="Arial" w:hAnsi="Arial" w:cs="Arial"/>
                <w:sz w:val="20"/>
              </w:rPr>
              <w:t>%</w:t>
            </w:r>
          </w:p>
        </w:tc>
        <w:tc>
          <w:tcPr>
            <w:tcW w:w="1155" w:type="dxa"/>
            <w:tcBorders>
              <w:top w:val="nil"/>
              <w:left w:val="nil"/>
              <w:bottom w:val="single" w:sz="4" w:space="0" w:color="auto"/>
              <w:right w:val="single" w:sz="4" w:space="0" w:color="auto"/>
            </w:tcBorders>
            <w:shd w:val="clear" w:color="auto" w:fill="auto"/>
            <w:noWrap/>
            <w:hideMark/>
          </w:tcPr>
          <w:p w14:paraId="59A47A8A" w14:textId="77777777" w:rsidR="00FC43A2" w:rsidRPr="00381A70" w:rsidRDefault="00FC43A2" w:rsidP="00CA26BC">
            <w:pPr>
              <w:rPr>
                <w:rFonts w:ascii="Arial" w:hAnsi="Arial" w:cs="Arial"/>
                <w:sz w:val="20"/>
              </w:rPr>
            </w:pPr>
            <w:r w:rsidRPr="00EB2657">
              <w:rPr>
                <w:rFonts w:ascii="Arial" w:hAnsi="Arial" w:cs="Arial"/>
                <w:sz w:val="20"/>
              </w:rPr>
              <w:t xml:space="preserve"> </w:t>
            </w:r>
          </w:p>
        </w:tc>
        <w:tc>
          <w:tcPr>
            <w:tcW w:w="927" w:type="dxa"/>
            <w:tcBorders>
              <w:top w:val="nil"/>
              <w:left w:val="nil"/>
              <w:bottom w:val="single" w:sz="4" w:space="0" w:color="auto"/>
              <w:right w:val="single" w:sz="4" w:space="0" w:color="auto"/>
            </w:tcBorders>
            <w:shd w:val="clear" w:color="auto" w:fill="auto"/>
            <w:noWrap/>
            <w:hideMark/>
          </w:tcPr>
          <w:p w14:paraId="15FDD9AD" w14:textId="77777777" w:rsidR="00FC43A2" w:rsidRPr="00381A70" w:rsidRDefault="00FC43A2" w:rsidP="00CA26BC">
            <w:pPr>
              <w:jc w:val="center"/>
              <w:rPr>
                <w:rFonts w:ascii="Arial" w:hAnsi="Arial" w:cs="Arial"/>
                <w:sz w:val="20"/>
              </w:rPr>
            </w:pPr>
            <w:r w:rsidRPr="00381A70">
              <w:rPr>
                <w:rFonts w:ascii="Arial" w:hAnsi="Arial" w:cs="Arial"/>
                <w:sz w:val="20"/>
              </w:rPr>
              <w:t xml:space="preserve"> </w:t>
            </w:r>
            <w:r w:rsidRPr="00EB2657">
              <w:rPr>
                <w:rFonts w:ascii="Arial" w:hAnsi="Arial" w:cs="Arial"/>
                <w:sz w:val="20"/>
              </w:rPr>
              <w:t xml:space="preserve"> </w:t>
            </w:r>
            <w:r w:rsidRPr="00381A70">
              <w:rPr>
                <w:rFonts w:ascii="Arial" w:hAnsi="Arial" w:cs="Arial"/>
                <w:sz w:val="20"/>
              </w:rPr>
              <w:t xml:space="preserve"> </w:t>
            </w:r>
          </w:p>
        </w:tc>
        <w:tc>
          <w:tcPr>
            <w:tcW w:w="1143" w:type="dxa"/>
            <w:tcBorders>
              <w:top w:val="nil"/>
              <w:left w:val="nil"/>
              <w:bottom w:val="single" w:sz="4" w:space="0" w:color="auto"/>
              <w:right w:val="single" w:sz="4" w:space="0" w:color="auto"/>
            </w:tcBorders>
            <w:shd w:val="clear" w:color="auto" w:fill="auto"/>
            <w:noWrap/>
            <w:hideMark/>
          </w:tcPr>
          <w:p w14:paraId="469477A5" w14:textId="77777777" w:rsidR="00FC43A2" w:rsidRPr="00381A70" w:rsidRDefault="00FC43A2" w:rsidP="00CA26BC">
            <w:pPr>
              <w:jc w:val="center"/>
              <w:rPr>
                <w:rFonts w:ascii="Arial" w:hAnsi="Arial" w:cs="Arial"/>
                <w:sz w:val="20"/>
              </w:rPr>
            </w:pPr>
            <w:r w:rsidRPr="00381A70">
              <w:rPr>
                <w:rFonts w:ascii="Arial" w:hAnsi="Arial" w:cs="Arial"/>
                <w:sz w:val="20"/>
              </w:rPr>
              <w:t xml:space="preserve"> </w:t>
            </w:r>
            <w:r w:rsidRPr="00EB2657">
              <w:rPr>
                <w:rFonts w:ascii="Arial" w:hAnsi="Arial" w:cs="Arial"/>
                <w:sz w:val="20"/>
              </w:rPr>
              <w:t xml:space="preserve"> </w:t>
            </w:r>
            <w:r w:rsidRPr="00381A70">
              <w:rPr>
                <w:rFonts w:ascii="Arial" w:hAnsi="Arial" w:cs="Arial"/>
                <w:sz w:val="20"/>
              </w:rPr>
              <w:t xml:space="preserve"> </w:t>
            </w:r>
          </w:p>
        </w:tc>
        <w:tc>
          <w:tcPr>
            <w:tcW w:w="720" w:type="dxa"/>
            <w:tcBorders>
              <w:top w:val="nil"/>
              <w:left w:val="nil"/>
              <w:bottom w:val="single" w:sz="4" w:space="0" w:color="auto"/>
              <w:right w:val="single" w:sz="4" w:space="0" w:color="auto"/>
            </w:tcBorders>
            <w:shd w:val="clear" w:color="auto" w:fill="auto"/>
            <w:noWrap/>
            <w:hideMark/>
          </w:tcPr>
          <w:p w14:paraId="48BEDED1" w14:textId="77777777" w:rsidR="00FC43A2" w:rsidRPr="00381A70" w:rsidRDefault="00FC43A2" w:rsidP="00CA26BC">
            <w:pPr>
              <w:jc w:val="center"/>
              <w:rPr>
                <w:rFonts w:ascii="Arial" w:hAnsi="Arial" w:cs="Arial"/>
                <w:sz w:val="20"/>
              </w:rPr>
            </w:pPr>
            <w:r w:rsidRPr="00EB2657">
              <w:rPr>
                <w:rFonts w:ascii="Arial" w:hAnsi="Arial" w:cs="Arial"/>
                <w:sz w:val="20"/>
              </w:rPr>
              <w:t xml:space="preserve"> </w:t>
            </w:r>
            <w:r w:rsidRPr="00381A70">
              <w:rPr>
                <w:rFonts w:ascii="Arial" w:hAnsi="Arial" w:cs="Arial"/>
                <w:sz w:val="20"/>
              </w:rPr>
              <w:t xml:space="preserve"> </w:t>
            </w:r>
          </w:p>
        </w:tc>
        <w:tc>
          <w:tcPr>
            <w:tcW w:w="1170" w:type="dxa"/>
            <w:tcBorders>
              <w:top w:val="nil"/>
              <w:left w:val="nil"/>
              <w:bottom w:val="single" w:sz="4" w:space="0" w:color="auto"/>
              <w:right w:val="single" w:sz="4" w:space="0" w:color="auto"/>
            </w:tcBorders>
            <w:shd w:val="clear" w:color="auto" w:fill="auto"/>
            <w:noWrap/>
            <w:hideMark/>
          </w:tcPr>
          <w:p w14:paraId="5D76C4A7" w14:textId="77777777" w:rsidR="00FC43A2" w:rsidRPr="00381A70" w:rsidRDefault="00FC43A2" w:rsidP="00CA26BC">
            <w:pPr>
              <w:jc w:val="center"/>
              <w:rPr>
                <w:rFonts w:ascii="Arial" w:hAnsi="Arial" w:cs="Arial"/>
                <w:color w:val="000000"/>
                <w:sz w:val="20"/>
              </w:rPr>
            </w:pPr>
            <w:r w:rsidRPr="00EB2657">
              <w:rPr>
                <w:rFonts w:ascii="Arial" w:hAnsi="Arial" w:cs="Arial"/>
                <w:color w:val="000000"/>
                <w:sz w:val="20"/>
              </w:rPr>
              <w:t xml:space="preserve"> </w:t>
            </w:r>
          </w:p>
        </w:tc>
        <w:tc>
          <w:tcPr>
            <w:tcW w:w="1440" w:type="dxa"/>
            <w:tcBorders>
              <w:top w:val="nil"/>
              <w:left w:val="nil"/>
              <w:bottom w:val="single" w:sz="4" w:space="0" w:color="auto"/>
              <w:right w:val="single" w:sz="4" w:space="0" w:color="auto"/>
            </w:tcBorders>
            <w:shd w:val="clear" w:color="auto" w:fill="auto"/>
            <w:noWrap/>
            <w:hideMark/>
          </w:tcPr>
          <w:p w14:paraId="30631482" w14:textId="77777777" w:rsidR="00FC43A2" w:rsidRPr="00381A70" w:rsidRDefault="00FC43A2" w:rsidP="00CA26BC">
            <w:pPr>
              <w:jc w:val="center"/>
              <w:rPr>
                <w:rFonts w:ascii="Arial" w:hAnsi="Arial" w:cs="Arial"/>
                <w:b/>
                <w:bCs/>
                <w:color w:val="000000"/>
                <w:sz w:val="20"/>
              </w:rPr>
            </w:pPr>
            <w:r w:rsidRPr="00EB2657">
              <w:rPr>
                <w:rFonts w:ascii="Arial" w:hAnsi="Arial" w:cs="Arial"/>
                <w:b/>
                <w:bCs/>
                <w:color w:val="000000"/>
                <w:sz w:val="20"/>
              </w:rPr>
              <w:t xml:space="preserve"> </w:t>
            </w:r>
          </w:p>
        </w:tc>
      </w:tr>
      <w:tr w:rsidR="00FC43A2" w:rsidRPr="00EB2657" w14:paraId="6A32A8C3"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50C1A0F2"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GIS Analyst</w:t>
            </w:r>
          </w:p>
        </w:tc>
        <w:tc>
          <w:tcPr>
            <w:tcW w:w="645" w:type="dxa"/>
            <w:tcBorders>
              <w:top w:val="nil"/>
              <w:left w:val="nil"/>
              <w:bottom w:val="single" w:sz="4" w:space="0" w:color="auto"/>
              <w:right w:val="single" w:sz="4" w:space="0" w:color="auto"/>
            </w:tcBorders>
            <w:shd w:val="clear" w:color="auto" w:fill="auto"/>
            <w:noWrap/>
            <w:hideMark/>
          </w:tcPr>
          <w:p w14:paraId="2F483224"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1.00</w:t>
            </w:r>
          </w:p>
        </w:tc>
        <w:tc>
          <w:tcPr>
            <w:tcW w:w="1155" w:type="dxa"/>
            <w:tcBorders>
              <w:top w:val="nil"/>
              <w:left w:val="nil"/>
              <w:bottom w:val="single" w:sz="4" w:space="0" w:color="auto"/>
              <w:right w:val="single" w:sz="4" w:space="0" w:color="auto"/>
            </w:tcBorders>
            <w:shd w:val="clear" w:color="auto" w:fill="auto"/>
            <w:noWrap/>
            <w:hideMark/>
          </w:tcPr>
          <w:p w14:paraId="7FB85AD4"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,539 </w:t>
            </w:r>
          </w:p>
        </w:tc>
        <w:tc>
          <w:tcPr>
            <w:tcW w:w="927" w:type="dxa"/>
            <w:tcBorders>
              <w:top w:val="nil"/>
              <w:left w:val="nil"/>
              <w:bottom w:val="single" w:sz="4" w:space="0" w:color="auto"/>
              <w:right w:val="single" w:sz="4" w:space="0" w:color="auto"/>
            </w:tcBorders>
            <w:shd w:val="clear" w:color="auto" w:fill="auto"/>
            <w:noWrap/>
            <w:hideMark/>
          </w:tcPr>
          <w:p w14:paraId="5E81695B" w14:textId="77777777" w:rsidR="00FC43A2" w:rsidRPr="00381A70" w:rsidRDefault="00FC43A2" w:rsidP="00CA26BC">
            <w:pPr>
              <w:jc w:val="right"/>
              <w:rPr>
                <w:rFonts w:ascii="Arial" w:hAnsi="Arial" w:cs="Arial"/>
                <w:sz w:val="20"/>
              </w:rPr>
            </w:pPr>
            <w:r w:rsidRPr="00381A70">
              <w:rPr>
                <w:rFonts w:ascii="Arial" w:hAnsi="Arial" w:cs="Arial"/>
                <w:sz w:val="20"/>
              </w:rPr>
              <w:t>2.00</w:t>
            </w:r>
          </w:p>
        </w:tc>
        <w:tc>
          <w:tcPr>
            <w:tcW w:w="1143" w:type="dxa"/>
            <w:tcBorders>
              <w:top w:val="nil"/>
              <w:left w:val="nil"/>
              <w:bottom w:val="single" w:sz="4" w:space="0" w:color="auto"/>
              <w:right w:val="single" w:sz="4" w:space="0" w:color="auto"/>
            </w:tcBorders>
            <w:shd w:val="clear" w:color="auto" w:fill="auto"/>
            <w:noWrap/>
            <w:hideMark/>
          </w:tcPr>
          <w:p w14:paraId="25B3A918"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,078 </w:t>
            </w:r>
          </w:p>
        </w:tc>
        <w:tc>
          <w:tcPr>
            <w:tcW w:w="720" w:type="dxa"/>
            <w:tcBorders>
              <w:top w:val="nil"/>
              <w:left w:val="nil"/>
              <w:bottom w:val="single" w:sz="4" w:space="0" w:color="auto"/>
              <w:right w:val="single" w:sz="4" w:space="0" w:color="auto"/>
            </w:tcBorders>
            <w:shd w:val="clear" w:color="auto" w:fill="auto"/>
            <w:noWrap/>
            <w:hideMark/>
          </w:tcPr>
          <w:p w14:paraId="786AB9CF" w14:textId="77777777" w:rsidR="00FC43A2" w:rsidRPr="00381A70" w:rsidRDefault="00FC43A2" w:rsidP="00CA26BC">
            <w:pPr>
              <w:jc w:val="right"/>
              <w:rPr>
                <w:rFonts w:ascii="Arial" w:hAnsi="Arial" w:cs="Arial"/>
                <w:sz w:val="20"/>
              </w:rPr>
            </w:pPr>
            <w:r w:rsidRPr="00381A70">
              <w:rPr>
                <w:rFonts w:ascii="Arial" w:hAnsi="Arial" w:cs="Arial"/>
                <w:sz w:val="20"/>
              </w:rPr>
              <w:t>0.68</w:t>
            </w:r>
          </w:p>
        </w:tc>
        <w:tc>
          <w:tcPr>
            <w:tcW w:w="1170" w:type="dxa"/>
            <w:tcBorders>
              <w:top w:val="nil"/>
              <w:left w:val="nil"/>
              <w:bottom w:val="single" w:sz="4" w:space="0" w:color="auto"/>
              <w:right w:val="single" w:sz="4" w:space="0" w:color="auto"/>
            </w:tcBorders>
            <w:shd w:val="clear" w:color="auto" w:fill="auto"/>
            <w:noWrap/>
            <w:hideMark/>
          </w:tcPr>
          <w:p w14:paraId="31672DF7"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,813 </w:t>
            </w:r>
          </w:p>
        </w:tc>
        <w:tc>
          <w:tcPr>
            <w:tcW w:w="1440" w:type="dxa"/>
            <w:tcBorders>
              <w:top w:val="nil"/>
              <w:left w:val="nil"/>
              <w:bottom w:val="single" w:sz="4" w:space="0" w:color="auto"/>
              <w:right w:val="single" w:sz="4" w:space="0" w:color="auto"/>
            </w:tcBorders>
            <w:shd w:val="clear" w:color="auto" w:fill="auto"/>
            <w:noWrap/>
            <w:hideMark/>
          </w:tcPr>
          <w:p w14:paraId="5E5B28A2" w14:textId="77777777" w:rsidR="00FC43A2" w:rsidRPr="00381A70" w:rsidRDefault="00FC43A2" w:rsidP="00CA26BC">
            <w:pPr>
              <w:jc w:val="right"/>
              <w:rPr>
                <w:rFonts w:ascii="Arial" w:hAnsi="Arial" w:cs="Arial"/>
                <w:color w:val="000000"/>
                <w:sz w:val="20"/>
              </w:rPr>
            </w:pPr>
            <w:r>
              <w:rPr>
                <w:rFonts w:ascii="Arial" w:hAnsi="Arial" w:cs="Arial"/>
                <w:color w:val="000000"/>
                <w:sz w:val="20"/>
              </w:rPr>
              <w:t xml:space="preserve"> $        X</w:t>
            </w:r>
            <w:r w:rsidRPr="00381A70">
              <w:rPr>
                <w:rFonts w:ascii="Arial" w:hAnsi="Arial" w:cs="Arial"/>
                <w:color w:val="000000"/>
                <w:sz w:val="20"/>
              </w:rPr>
              <w:t xml:space="preserve">,891 </w:t>
            </w:r>
          </w:p>
        </w:tc>
      </w:tr>
      <w:tr w:rsidR="00FC43A2" w:rsidRPr="00EB2657" w14:paraId="6E3A9793"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34813FD8"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Technical Program Mgr.</w:t>
            </w:r>
          </w:p>
        </w:tc>
        <w:tc>
          <w:tcPr>
            <w:tcW w:w="645" w:type="dxa"/>
            <w:tcBorders>
              <w:top w:val="nil"/>
              <w:left w:val="nil"/>
              <w:bottom w:val="single" w:sz="4" w:space="0" w:color="auto"/>
              <w:right w:val="single" w:sz="4" w:space="0" w:color="auto"/>
            </w:tcBorders>
            <w:shd w:val="clear" w:color="auto" w:fill="auto"/>
            <w:noWrap/>
            <w:hideMark/>
          </w:tcPr>
          <w:p w14:paraId="5D7B16BC"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0.9</w:t>
            </w:r>
            <w:r w:rsidRPr="00EB2657">
              <w:rPr>
                <w:rFonts w:ascii="Arial" w:hAnsi="Arial" w:cs="Arial"/>
                <w:color w:val="000000"/>
                <w:sz w:val="20"/>
              </w:rPr>
              <w:t>0</w:t>
            </w:r>
          </w:p>
        </w:tc>
        <w:tc>
          <w:tcPr>
            <w:tcW w:w="1155" w:type="dxa"/>
            <w:tcBorders>
              <w:top w:val="nil"/>
              <w:left w:val="nil"/>
              <w:bottom w:val="single" w:sz="4" w:space="0" w:color="auto"/>
              <w:right w:val="single" w:sz="4" w:space="0" w:color="auto"/>
            </w:tcBorders>
            <w:shd w:val="clear" w:color="auto" w:fill="auto"/>
            <w:noWrap/>
            <w:vAlign w:val="bottom"/>
            <w:hideMark/>
          </w:tcPr>
          <w:p w14:paraId="56241F42" w14:textId="77777777" w:rsidR="00FC43A2" w:rsidRPr="00381A70" w:rsidRDefault="00FC43A2" w:rsidP="00CA26BC">
            <w:pPr>
              <w:jc w:val="right"/>
              <w:rPr>
                <w:rFonts w:ascii="Arial" w:hAnsi="Arial" w:cs="Arial"/>
                <w:sz w:val="20"/>
              </w:rPr>
            </w:pPr>
            <w:r w:rsidRPr="00381A70">
              <w:rPr>
                <w:rFonts w:ascii="Arial" w:hAnsi="Arial" w:cs="Arial"/>
                <w:sz w:val="20"/>
              </w:rPr>
              <w:t>$</w:t>
            </w:r>
            <w:r>
              <w:rPr>
                <w:rFonts w:ascii="Arial" w:hAnsi="Arial" w:cs="Arial"/>
                <w:sz w:val="20"/>
              </w:rPr>
              <w:t xml:space="preserve">   X</w:t>
            </w:r>
            <w:r w:rsidRPr="00381A70">
              <w:rPr>
                <w:rFonts w:ascii="Arial" w:hAnsi="Arial" w:cs="Arial"/>
                <w:sz w:val="20"/>
              </w:rPr>
              <w:t>,719</w:t>
            </w:r>
          </w:p>
        </w:tc>
        <w:tc>
          <w:tcPr>
            <w:tcW w:w="927" w:type="dxa"/>
            <w:tcBorders>
              <w:top w:val="nil"/>
              <w:left w:val="nil"/>
              <w:bottom w:val="single" w:sz="4" w:space="0" w:color="auto"/>
              <w:right w:val="single" w:sz="4" w:space="0" w:color="auto"/>
            </w:tcBorders>
            <w:shd w:val="clear" w:color="auto" w:fill="auto"/>
            <w:noWrap/>
            <w:hideMark/>
          </w:tcPr>
          <w:p w14:paraId="42D01592" w14:textId="77777777" w:rsidR="00FC43A2" w:rsidRPr="00381A70" w:rsidRDefault="00FC43A2" w:rsidP="00CA26BC">
            <w:pPr>
              <w:jc w:val="right"/>
              <w:rPr>
                <w:rFonts w:ascii="Arial" w:hAnsi="Arial" w:cs="Arial"/>
                <w:sz w:val="20"/>
              </w:rPr>
            </w:pPr>
            <w:r w:rsidRPr="00381A70">
              <w:rPr>
                <w:rFonts w:ascii="Arial" w:hAnsi="Arial" w:cs="Arial"/>
                <w:sz w:val="20"/>
              </w:rPr>
              <w:t>3.00</w:t>
            </w:r>
          </w:p>
        </w:tc>
        <w:tc>
          <w:tcPr>
            <w:tcW w:w="1143" w:type="dxa"/>
            <w:tcBorders>
              <w:top w:val="nil"/>
              <w:left w:val="nil"/>
              <w:bottom w:val="single" w:sz="4" w:space="0" w:color="auto"/>
              <w:right w:val="single" w:sz="4" w:space="0" w:color="auto"/>
            </w:tcBorders>
            <w:shd w:val="clear" w:color="auto" w:fill="auto"/>
            <w:noWrap/>
            <w:hideMark/>
          </w:tcPr>
          <w:p w14:paraId="43D85FC6"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,441 </w:t>
            </w:r>
          </w:p>
        </w:tc>
        <w:tc>
          <w:tcPr>
            <w:tcW w:w="720" w:type="dxa"/>
            <w:tcBorders>
              <w:top w:val="nil"/>
              <w:left w:val="nil"/>
              <w:bottom w:val="single" w:sz="4" w:space="0" w:color="auto"/>
              <w:right w:val="single" w:sz="4" w:space="0" w:color="auto"/>
            </w:tcBorders>
            <w:shd w:val="clear" w:color="auto" w:fill="auto"/>
            <w:noWrap/>
            <w:hideMark/>
          </w:tcPr>
          <w:p w14:paraId="5EDF11AF" w14:textId="77777777" w:rsidR="00FC43A2" w:rsidRPr="00381A70" w:rsidRDefault="00FC43A2" w:rsidP="00CA26BC">
            <w:pPr>
              <w:jc w:val="right"/>
              <w:rPr>
                <w:rFonts w:ascii="Arial" w:hAnsi="Arial" w:cs="Arial"/>
                <w:sz w:val="20"/>
              </w:rPr>
            </w:pPr>
            <w:r w:rsidRPr="00381A70">
              <w:rPr>
                <w:rFonts w:ascii="Arial" w:hAnsi="Arial" w:cs="Arial"/>
                <w:sz w:val="20"/>
              </w:rPr>
              <w:t>0.57</w:t>
            </w:r>
          </w:p>
        </w:tc>
        <w:tc>
          <w:tcPr>
            <w:tcW w:w="1170" w:type="dxa"/>
            <w:tcBorders>
              <w:top w:val="nil"/>
              <w:left w:val="nil"/>
              <w:bottom w:val="single" w:sz="4" w:space="0" w:color="auto"/>
              <w:right w:val="single" w:sz="4" w:space="0" w:color="auto"/>
            </w:tcBorders>
            <w:shd w:val="clear" w:color="auto" w:fill="auto"/>
            <w:noWrap/>
            <w:hideMark/>
          </w:tcPr>
          <w:p w14:paraId="2EB64FDA"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,802 </w:t>
            </w:r>
          </w:p>
        </w:tc>
        <w:tc>
          <w:tcPr>
            <w:tcW w:w="1440" w:type="dxa"/>
            <w:tcBorders>
              <w:top w:val="nil"/>
              <w:left w:val="nil"/>
              <w:bottom w:val="single" w:sz="4" w:space="0" w:color="auto"/>
              <w:right w:val="single" w:sz="4" w:space="0" w:color="auto"/>
            </w:tcBorders>
            <w:shd w:val="clear" w:color="auto" w:fill="auto"/>
            <w:noWrap/>
            <w:hideMark/>
          </w:tcPr>
          <w:p w14:paraId="2322198A" w14:textId="77777777" w:rsidR="00FC43A2" w:rsidRPr="00381A70" w:rsidRDefault="00FC43A2" w:rsidP="00CA26BC">
            <w:pPr>
              <w:jc w:val="right"/>
              <w:rPr>
                <w:rFonts w:ascii="Arial" w:hAnsi="Arial" w:cs="Arial"/>
                <w:color w:val="000000"/>
                <w:sz w:val="20"/>
              </w:rPr>
            </w:pPr>
            <w:r>
              <w:rPr>
                <w:rFonts w:ascii="Arial" w:hAnsi="Arial" w:cs="Arial"/>
                <w:color w:val="000000"/>
                <w:sz w:val="20"/>
              </w:rPr>
              <w:t xml:space="preserve"> $        X</w:t>
            </w:r>
            <w:r w:rsidRPr="00381A70">
              <w:rPr>
                <w:rFonts w:ascii="Arial" w:hAnsi="Arial" w:cs="Arial"/>
                <w:color w:val="000000"/>
                <w:sz w:val="20"/>
              </w:rPr>
              <w:t xml:space="preserve">,243 </w:t>
            </w:r>
          </w:p>
        </w:tc>
      </w:tr>
      <w:tr w:rsidR="00FC43A2" w:rsidRPr="00EB2657" w14:paraId="38B7699E"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58D5D770"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Project Manager</w:t>
            </w:r>
          </w:p>
        </w:tc>
        <w:tc>
          <w:tcPr>
            <w:tcW w:w="645" w:type="dxa"/>
            <w:tcBorders>
              <w:top w:val="nil"/>
              <w:left w:val="nil"/>
              <w:bottom w:val="single" w:sz="4" w:space="0" w:color="auto"/>
              <w:right w:val="single" w:sz="4" w:space="0" w:color="auto"/>
            </w:tcBorders>
            <w:shd w:val="clear" w:color="auto" w:fill="auto"/>
            <w:noWrap/>
            <w:hideMark/>
          </w:tcPr>
          <w:p w14:paraId="1EB6D967"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0.80</w:t>
            </w:r>
          </w:p>
        </w:tc>
        <w:tc>
          <w:tcPr>
            <w:tcW w:w="1155" w:type="dxa"/>
            <w:tcBorders>
              <w:top w:val="nil"/>
              <w:left w:val="nil"/>
              <w:bottom w:val="single" w:sz="4" w:space="0" w:color="auto"/>
              <w:right w:val="single" w:sz="4" w:space="0" w:color="auto"/>
            </w:tcBorders>
            <w:shd w:val="clear" w:color="auto" w:fill="auto"/>
            <w:noWrap/>
            <w:hideMark/>
          </w:tcPr>
          <w:p w14:paraId="67BF059A" w14:textId="77777777" w:rsidR="00FC43A2" w:rsidRPr="00381A70" w:rsidRDefault="00FC43A2" w:rsidP="00CA26BC">
            <w:pPr>
              <w:jc w:val="right"/>
              <w:rPr>
                <w:rFonts w:ascii="Arial" w:hAnsi="Arial" w:cs="Arial"/>
                <w:sz w:val="20"/>
              </w:rPr>
            </w:pPr>
            <w:r w:rsidRPr="00381A70">
              <w:rPr>
                <w:rFonts w:ascii="Arial" w:hAnsi="Arial" w:cs="Arial"/>
                <w:sz w:val="20"/>
              </w:rPr>
              <w:t xml:space="preserve"> $    </w:t>
            </w:r>
            <w:r>
              <w:rPr>
                <w:rFonts w:ascii="Arial" w:hAnsi="Arial" w:cs="Arial"/>
                <w:sz w:val="20"/>
              </w:rPr>
              <w:t>X</w:t>
            </w:r>
            <w:r w:rsidRPr="00381A70">
              <w:rPr>
                <w:rFonts w:ascii="Arial" w:hAnsi="Arial" w:cs="Arial"/>
                <w:sz w:val="20"/>
              </w:rPr>
              <w:t xml:space="preserve">,180 </w:t>
            </w:r>
          </w:p>
        </w:tc>
        <w:tc>
          <w:tcPr>
            <w:tcW w:w="927" w:type="dxa"/>
            <w:tcBorders>
              <w:top w:val="nil"/>
              <w:left w:val="nil"/>
              <w:bottom w:val="single" w:sz="4" w:space="0" w:color="auto"/>
              <w:right w:val="single" w:sz="4" w:space="0" w:color="auto"/>
            </w:tcBorders>
            <w:shd w:val="clear" w:color="auto" w:fill="auto"/>
            <w:noWrap/>
            <w:hideMark/>
          </w:tcPr>
          <w:p w14:paraId="2646E633" w14:textId="77777777" w:rsidR="00FC43A2" w:rsidRPr="00381A70" w:rsidRDefault="00FC43A2" w:rsidP="00CA26BC">
            <w:pPr>
              <w:jc w:val="right"/>
              <w:rPr>
                <w:rFonts w:ascii="Arial" w:hAnsi="Arial" w:cs="Arial"/>
                <w:sz w:val="20"/>
              </w:rPr>
            </w:pPr>
            <w:r w:rsidRPr="00381A70">
              <w:rPr>
                <w:rFonts w:ascii="Arial" w:hAnsi="Arial" w:cs="Arial"/>
                <w:sz w:val="20"/>
              </w:rPr>
              <w:t>0.75</w:t>
            </w:r>
          </w:p>
        </w:tc>
        <w:tc>
          <w:tcPr>
            <w:tcW w:w="1143" w:type="dxa"/>
            <w:tcBorders>
              <w:top w:val="nil"/>
              <w:left w:val="nil"/>
              <w:bottom w:val="single" w:sz="4" w:space="0" w:color="auto"/>
              <w:right w:val="single" w:sz="4" w:space="0" w:color="auto"/>
            </w:tcBorders>
            <w:shd w:val="clear" w:color="auto" w:fill="auto"/>
            <w:noWrap/>
            <w:hideMark/>
          </w:tcPr>
          <w:p w14:paraId="08F9F2AB" w14:textId="77777777" w:rsidR="00FC43A2" w:rsidRPr="00381A70" w:rsidRDefault="00FC43A2" w:rsidP="00CA26BC">
            <w:pPr>
              <w:jc w:val="right"/>
              <w:rPr>
                <w:rFonts w:ascii="Arial" w:hAnsi="Arial" w:cs="Arial"/>
                <w:sz w:val="20"/>
              </w:rPr>
            </w:pPr>
            <w:r w:rsidRPr="00381A70">
              <w:rPr>
                <w:rFonts w:ascii="Arial" w:hAnsi="Arial" w:cs="Arial"/>
                <w:sz w:val="20"/>
              </w:rPr>
              <w:t xml:space="preserve"> $    </w:t>
            </w:r>
            <w:r>
              <w:rPr>
                <w:rFonts w:ascii="Arial" w:hAnsi="Arial" w:cs="Arial"/>
                <w:sz w:val="20"/>
              </w:rPr>
              <w:t>X</w:t>
            </w:r>
            <w:r w:rsidRPr="00381A70">
              <w:rPr>
                <w:rFonts w:ascii="Arial" w:hAnsi="Arial" w:cs="Arial"/>
                <w:sz w:val="20"/>
              </w:rPr>
              <w:t xml:space="preserve">,708 </w:t>
            </w:r>
          </w:p>
        </w:tc>
        <w:tc>
          <w:tcPr>
            <w:tcW w:w="720" w:type="dxa"/>
            <w:tcBorders>
              <w:top w:val="nil"/>
              <w:left w:val="nil"/>
              <w:bottom w:val="single" w:sz="4" w:space="0" w:color="auto"/>
              <w:right w:val="single" w:sz="4" w:space="0" w:color="auto"/>
            </w:tcBorders>
            <w:shd w:val="clear" w:color="auto" w:fill="auto"/>
            <w:noWrap/>
            <w:hideMark/>
          </w:tcPr>
          <w:p w14:paraId="77DF502D" w14:textId="77777777" w:rsidR="00FC43A2" w:rsidRPr="00381A70" w:rsidRDefault="00FC43A2" w:rsidP="00CA26BC">
            <w:pPr>
              <w:jc w:val="right"/>
              <w:rPr>
                <w:rFonts w:ascii="Arial" w:hAnsi="Arial" w:cs="Arial"/>
                <w:sz w:val="20"/>
              </w:rPr>
            </w:pPr>
            <w:r w:rsidRPr="00381A70">
              <w:rPr>
                <w:rFonts w:ascii="Arial" w:hAnsi="Arial" w:cs="Arial"/>
                <w:sz w:val="20"/>
              </w:rPr>
              <w:t>0.56</w:t>
            </w:r>
          </w:p>
        </w:tc>
        <w:tc>
          <w:tcPr>
            <w:tcW w:w="1170" w:type="dxa"/>
            <w:tcBorders>
              <w:top w:val="nil"/>
              <w:left w:val="nil"/>
              <w:bottom w:val="single" w:sz="4" w:space="0" w:color="auto"/>
              <w:right w:val="single" w:sz="4" w:space="0" w:color="auto"/>
            </w:tcBorders>
            <w:shd w:val="clear" w:color="auto" w:fill="auto"/>
            <w:noWrap/>
            <w:hideMark/>
          </w:tcPr>
          <w:p w14:paraId="4D13C82E"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,076 </w:t>
            </w:r>
          </w:p>
        </w:tc>
        <w:tc>
          <w:tcPr>
            <w:tcW w:w="1440" w:type="dxa"/>
            <w:tcBorders>
              <w:top w:val="nil"/>
              <w:left w:val="nil"/>
              <w:bottom w:val="single" w:sz="4" w:space="0" w:color="auto"/>
              <w:right w:val="single" w:sz="4" w:space="0" w:color="auto"/>
            </w:tcBorders>
            <w:shd w:val="clear" w:color="auto" w:fill="auto"/>
            <w:noWrap/>
            <w:hideMark/>
          </w:tcPr>
          <w:p w14:paraId="0AF3740A" w14:textId="77777777" w:rsidR="00FC43A2" w:rsidRPr="00381A70" w:rsidRDefault="00FC43A2" w:rsidP="00CA26BC">
            <w:pPr>
              <w:rPr>
                <w:rFonts w:ascii="Arial" w:hAnsi="Arial" w:cs="Arial"/>
                <w:color w:val="000000"/>
                <w:sz w:val="20"/>
              </w:rPr>
            </w:pPr>
            <w:r>
              <w:rPr>
                <w:rFonts w:ascii="Arial" w:hAnsi="Arial" w:cs="Arial"/>
                <w:color w:val="000000"/>
                <w:sz w:val="20"/>
              </w:rPr>
              <w:t xml:space="preserve">  $        X,784</w:t>
            </w:r>
          </w:p>
        </w:tc>
      </w:tr>
      <w:tr w:rsidR="00FC43A2" w:rsidRPr="00EB2657" w14:paraId="30E75562"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6F5B9EE6"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Student Worker</w:t>
            </w:r>
          </w:p>
        </w:tc>
        <w:tc>
          <w:tcPr>
            <w:tcW w:w="645" w:type="dxa"/>
            <w:tcBorders>
              <w:top w:val="nil"/>
              <w:left w:val="nil"/>
              <w:bottom w:val="single" w:sz="4" w:space="0" w:color="auto"/>
              <w:right w:val="single" w:sz="4" w:space="0" w:color="auto"/>
            </w:tcBorders>
            <w:shd w:val="clear" w:color="auto" w:fill="auto"/>
            <w:noWrap/>
            <w:hideMark/>
          </w:tcPr>
          <w:p w14:paraId="28EBC8DB"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per hr.</w:t>
            </w:r>
          </w:p>
        </w:tc>
        <w:tc>
          <w:tcPr>
            <w:tcW w:w="1155" w:type="dxa"/>
            <w:tcBorders>
              <w:top w:val="nil"/>
              <w:left w:val="nil"/>
              <w:bottom w:val="single" w:sz="4" w:space="0" w:color="auto"/>
              <w:right w:val="single" w:sz="4" w:space="0" w:color="auto"/>
            </w:tcBorders>
            <w:shd w:val="clear" w:color="auto" w:fill="auto"/>
            <w:noWrap/>
            <w:hideMark/>
          </w:tcPr>
          <w:p w14:paraId="7885313A"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,080 </w:t>
            </w:r>
          </w:p>
        </w:tc>
        <w:tc>
          <w:tcPr>
            <w:tcW w:w="927" w:type="dxa"/>
            <w:tcBorders>
              <w:top w:val="nil"/>
              <w:left w:val="nil"/>
              <w:bottom w:val="single" w:sz="4" w:space="0" w:color="auto"/>
              <w:right w:val="single" w:sz="4" w:space="0" w:color="auto"/>
            </w:tcBorders>
            <w:shd w:val="clear" w:color="auto" w:fill="auto"/>
            <w:noWrap/>
            <w:hideMark/>
          </w:tcPr>
          <w:p w14:paraId="28BE7CB3" w14:textId="77777777" w:rsidR="00FC43A2" w:rsidRPr="00381A70" w:rsidRDefault="00FC43A2" w:rsidP="00CA26BC">
            <w:pPr>
              <w:jc w:val="right"/>
              <w:rPr>
                <w:rFonts w:ascii="Arial" w:hAnsi="Arial" w:cs="Arial"/>
                <w:sz w:val="20"/>
              </w:rPr>
            </w:pPr>
            <w:r w:rsidRPr="00381A70">
              <w:rPr>
                <w:rFonts w:ascii="Arial" w:hAnsi="Arial" w:cs="Arial"/>
                <w:sz w:val="20"/>
              </w:rPr>
              <w:t>0.50</w:t>
            </w:r>
          </w:p>
        </w:tc>
        <w:tc>
          <w:tcPr>
            <w:tcW w:w="1143" w:type="dxa"/>
            <w:tcBorders>
              <w:top w:val="nil"/>
              <w:left w:val="nil"/>
              <w:bottom w:val="single" w:sz="4" w:space="0" w:color="auto"/>
              <w:right w:val="single" w:sz="4" w:space="0" w:color="auto"/>
            </w:tcBorders>
            <w:shd w:val="clear" w:color="auto" w:fill="auto"/>
            <w:noWrap/>
            <w:hideMark/>
          </w:tcPr>
          <w:p w14:paraId="2EC2B7F8" w14:textId="77777777" w:rsidR="00FC43A2" w:rsidRPr="00381A70" w:rsidRDefault="00FC43A2" w:rsidP="00CA26BC">
            <w:pPr>
              <w:jc w:val="right"/>
              <w:rPr>
                <w:rFonts w:ascii="Arial" w:hAnsi="Arial" w:cs="Arial"/>
                <w:sz w:val="20"/>
              </w:rPr>
            </w:pPr>
            <w:r>
              <w:rPr>
                <w:rFonts w:ascii="Arial" w:hAnsi="Arial" w:cs="Arial"/>
                <w:sz w:val="20"/>
              </w:rPr>
              <w:t xml:space="preserve"> $    X</w:t>
            </w:r>
            <w:r w:rsidRPr="00381A70">
              <w:rPr>
                <w:rFonts w:ascii="Arial" w:hAnsi="Arial" w:cs="Arial"/>
                <w:sz w:val="20"/>
              </w:rPr>
              <w:t xml:space="preserve">,040 </w:t>
            </w:r>
          </w:p>
        </w:tc>
        <w:tc>
          <w:tcPr>
            <w:tcW w:w="720" w:type="dxa"/>
            <w:tcBorders>
              <w:top w:val="nil"/>
              <w:left w:val="nil"/>
              <w:bottom w:val="single" w:sz="4" w:space="0" w:color="auto"/>
              <w:right w:val="single" w:sz="4" w:space="0" w:color="auto"/>
            </w:tcBorders>
            <w:shd w:val="clear" w:color="auto" w:fill="auto"/>
            <w:noWrap/>
            <w:hideMark/>
          </w:tcPr>
          <w:p w14:paraId="7F186FDE" w14:textId="77777777" w:rsidR="00FC43A2" w:rsidRPr="00381A70" w:rsidRDefault="00FC43A2" w:rsidP="00CA26BC">
            <w:pPr>
              <w:jc w:val="right"/>
              <w:rPr>
                <w:rFonts w:ascii="Arial" w:hAnsi="Arial" w:cs="Arial"/>
                <w:sz w:val="20"/>
              </w:rPr>
            </w:pPr>
            <w:r w:rsidRPr="00381A70">
              <w:rPr>
                <w:rFonts w:ascii="Arial" w:hAnsi="Arial" w:cs="Arial"/>
                <w:sz w:val="20"/>
              </w:rPr>
              <w:t>0.08</w:t>
            </w:r>
          </w:p>
        </w:tc>
        <w:tc>
          <w:tcPr>
            <w:tcW w:w="1170" w:type="dxa"/>
            <w:tcBorders>
              <w:top w:val="nil"/>
              <w:left w:val="nil"/>
              <w:bottom w:val="single" w:sz="4" w:space="0" w:color="auto"/>
              <w:right w:val="single" w:sz="4" w:space="0" w:color="auto"/>
            </w:tcBorders>
            <w:shd w:val="clear" w:color="auto" w:fill="auto"/>
            <w:noWrap/>
            <w:hideMark/>
          </w:tcPr>
          <w:p w14:paraId="6788A27D" w14:textId="77777777" w:rsidR="00FC43A2" w:rsidRPr="00381A70" w:rsidRDefault="00FC43A2" w:rsidP="00CA26BC">
            <w:pPr>
              <w:jc w:val="right"/>
              <w:rPr>
                <w:rFonts w:ascii="Arial" w:hAnsi="Arial" w:cs="Arial"/>
                <w:sz w:val="20"/>
              </w:rPr>
            </w:pPr>
            <w:r w:rsidRPr="00381A70">
              <w:rPr>
                <w:rFonts w:ascii="Arial" w:hAnsi="Arial" w:cs="Arial"/>
                <w:sz w:val="20"/>
              </w:rPr>
              <w:t xml:space="preserve"> $         83 </w:t>
            </w:r>
          </w:p>
        </w:tc>
        <w:tc>
          <w:tcPr>
            <w:tcW w:w="1440" w:type="dxa"/>
            <w:tcBorders>
              <w:top w:val="nil"/>
              <w:left w:val="nil"/>
              <w:bottom w:val="single" w:sz="4" w:space="0" w:color="auto"/>
              <w:right w:val="single" w:sz="4" w:space="0" w:color="auto"/>
            </w:tcBorders>
            <w:shd w:val="clear" w:color="auto" w:fill="auto"/>
            <w:noWrap/>
            <w:hideMark/>
          </w:tcPr>
          <w:p w14:paraId="7FCE8593" w14:textId="77777777" w:rsidR="00FC43A2" w:rsidRPr="00381A70" w:rsidRDefault="00FC43A2" w:rsidP="00CA26BC">
            <w:pPr>
              <w:jc w:val="right"/>
              <w:rPr>
                <w:rFonts w:ascii="Arial" w:hAnsi="Arial" w:cs="Arial"/>
                <w:color w:val="000000"/>
                <w:sz w:val="20"/>
              </w:rPr>
            </w:pPr>
            <w:r>
              <w:rPr>
                <w:rFonts w:ascii="Arial" w:hAnsi="Arial" w:cs="Arial"/>
                <w:color w:val="000000"/>
                <w:sz w:val="20"/>
              </w:rPr>
              <w:t>$        X</w:t>
            </w:r>
            <w:r w:rsidRPr="00381A70">
              <w:rPr>
                <w:rFonts w:ascii="Arial" w:hAnsi="Arial" w:cs="Arial"/>
                <w:color w:val="000000"/>
                <w:sz w:val="20"/>
              </w:rPr>
              <w:t xml:space="preserve">,123 </w:t>
            </w:r>
          </w:p>
        </w:tc>
      </w:tr>
      <w:tr w:rsidR="00FC43A2" w:rsidRPr="00EB2657" w14:paraId="1D410203"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35C3698B" w14:textId="77777777" w:rsidR="00FC43A2" w:rsidRPr="00381A70" w:rsidRDefault="00FC43A2" w:rsidP="00CA26BC">
            <w:pPr>
              <w:jc w:val="right"/>
              <w:rPr>
                <w:rFonts w:ascii="Arial" w:hAnsi="Arial" w:cs="Arial"/>
                <w:b/>
                <w:bCs/>
                <w:color w:val="000000"/>
                <w:sz w:val="20"/>
              </w:rPr>
            </w:pPr>
            <w:r w:rsidRPr="00381A70">
              <w:rPr>
                <w:rFonts w:ascii="Arial" w:hAnsi="Arial" w:cs="Arial"/>
                <w:b/>
                <w:bCs/>
                <w:color w:val="000000"/>
                <w:sz w:val="20"/>
              </w:rPr>
              <w:t>Total Salaries</w:t>
            </w:r>
          </w:p>
        </w:tc>
        <w:tc>
          <w:tcPr>
            <w:tcW w:w="645" w:type="dxa"/>
            <w:tcBorders>
              <w:top w:val="nil"/>
              <w:left w:val="nil"/>
              <w:bottom w:val="single" w:sz="4" w:space="0" w:color="auto"/>
              <w:right w:val="single" w:sz="4" w:space="0" w:color="auto"/>
            </w:tcBorders>
            <w:shd w:val="clear" w:color="auto" w:fill="auto"/>
            <w:noWrap/>
            <w:hideMark/>
          </w:tcPr>
          <w:p w14:paraId="24B4C447"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auto" w:fill="auto"/>
            <w:noWrap/>
            <w:hideMark/>
          </w:tcPr>
          <w:p w14:paraId="45DA95E9"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927" w:type="dxa"/>
            <w:tcBorders>
              <w:top w:val="nil"/>
              <w:left w:val="nil"/>
              <w:bottom w:val="single" w:sz="4" w:space="0" w:color="auto"/>
              <w:right w:val="single" w:sz="4" w:space="0" w:color="auto"/>
            </w:tcBorders>
            <w:shd w:val="clear" w:color="auto" w:fill="auto"/>
            <w:noWrap/>
            <w:hideMark/>
          </w:tcPr>
          <w:p w14:paraId="6DB5D55F"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43" w:type="dxa"/>
            <w:tcBorders>
              <w:top w:val="nil"/>
              <w:left w:val="nil"/>
              <w:bottom w:val="single" w:sz="4" w:space="0" w:color="auto"/>
              <w:right w:val="single" w:sz="4" w:space="0" w:color="auto"/>
            </w:tcBorders>
            <w:shd w:val="clear" w:color="auto" w:fill="auto"/>
            <w:noWrap/>
            <w:hideMark/>
          </w:tcPr>
          <w:p w14:paraId="73C79385" w14:textId="77777777" w:rsidR="00FC43A2" w:rsidRPr="00381A70" w:rsidRDefault="00FC43A2" w:rsidP="00CA26BC">
            <w:pPr>
              <w:jc w:val="right"/>
              <w:rPr>
                <w:rFonts w:ascii="Arial" w:hAnsi="Arial" w:cs="Arial"/>
                <w:color w:val="000000"/>
                <w:sz w:val="20"/>
              </w:rPr>
            </w:pPr>
            <w:r>
              <w:rPr>
                <w:rFonts w:ascii="Arial" w:hAnsi="Arial" w:cs="Arial"/>
                <w:color w:val="000000"/>
                <w:sz w:val="20"/>
              </w:rPr>
              <w:t xml:space="preserve"> $ XX</w:t>
            </w:r>
            <w:r w:rsidRPr="00381A70">
              <w:rPr>
                <w:rFonts w:ascii="Arial" w:hAnsi="Arial" w:cs="Arial"/>
                <w:color w:val="000000"/>
                <w:sz w:val="20"/>
              </w:rPr>
              <w:t xml:space="preserve">,267 </w:t>
            </w:r>
          </w:p>
        </w:tc>
        <w:tc>
          <w:tcPr>
            <w:tcW w:w="720" w:type="dxa"/>
            <w:tcBorders>
              <w:top w:val="nil"/>
              <w:left w:val="nil"/>
              <w:bottom w:val="single" w:sz="4" w:space="0" w:color="auto"/>
              <w:right w:val="single" w:sz="4" w:space="0" w:color="auto"/>
            </w:tcBorders>
            <w:shd w:val="clear" w:color="auto" w:fill="auto"/>
            <w:noWrap/>
            <w:hideMark/>
          </w:tcPr>
          <w:p w14:paraId="4A7358D1"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nil"/>
              <w:left w:val="nil"/>
              <w:bottom w:val="single" w:sz="4" w:space="0" w:color="auto"/>
              <w:right w:val="single" w:sz="4" w:space="0" w:color="auto"/>
            </w:tcBorders>
            <w:shd w:val="clear" w:color="auto" w:fill="auto"/>
            <w:noWrap/>
            <w:hideMark/>
          </w:tcPr>
          <w:p w14:paraId="46231B5F" w14:textId="77777777" w:rsidR="00FC43A2" w:rsidRPr="00381A70" w:rsidRDefault="00FC43A2" w:rsidP="00CA26BC">
            <w:pPr>
              <w:jc w:val="right"/>
              <w:rPr>
                <w:rFonts w:ascii="Arial" w:hAnsi="Arial" w:cs="Arial"/>
                <w:sz w:val="20"/>
              </w:rPr>
            </w:pPr>
            <w:r>
              <w:rPr>
                <w:rFonts w:ascii="Arial" w:hAnsi="Arial" w:cs="Arial"/>
                <w:sz w:val="20"/>
              </w:rPr>
              <w:t xml:space="preserve"> $ XX</w:t>
            </w:r>
            <w:r w:rsidRPr="00381A70">
              <w:rPr>
                <w:rFonts w:ascii="Arial" w:hAnsi="Arial" w:cs="Arial"/>
                <w:sz w:val="20"/>
              </w:rPr>
              <w:t xml:space="preserve">,774 </w:t>
            </w:r>
          </w:p>
        </w:tc>
        <w:tc>
          <w:tcPr>
            <w:tcW w:w="1440" w:type="dxa"/>
            <w:tcBorders>
              <w:top w:val="nil"/>
              <w:left w:val="nil"/>
              <w:bottom w:val="single" w:sz="4" w:space="0" w:color="auto"/>
              <w:right w:val="single" w:sz="4" w:space="0" w:color="auto"/>
            </w:tcBorders>
            <w:shd w:val="clear" w:color="auto" w:fill="auto"/>
            <w:noWrap/>
            <w:hideMark/>
          </w:tcPr>
          <w:p w14:paraId="4BDDF65C" w14:textId="77777777" w:rsidR="00FC43A2" w:rsidRPr="00381A70" w:rsidRDefault="00FC43A2" w:rsidP="00CA26BC">
            <w:pPr>
              <w:jc w:val="right"/>
              <w:rPr>
                <w:rFonts w:ascii="Arial" w:hAnsi="Arial" w:cs="Arial"/>
                <w:b/>
                <w:bCs/>
                <w:color w:val="000000"/>
                <w:sz w:val="20"/>
              </w:rPr>
            </w:pPr>
            <w:r>
              <w:rPr>
                <w:rFonts w:ascii="Arial" w:hAnsi="Arial" w:cs="Arial"/>
                <w:b/>
                <w:bCs/>
                <w:color w:val="000000"/>
                <w:sz w:val="20"/>
              </w:rPr>
              <w:t xml:space="preserve"> $      XX</w:t>
            </w:r>
            <w:r w:rsidRPr="00381A70">
              <w:rPr>
                <w:rFonts w:ascii="Arial" w:hAnsi="Arial" w:cs="Arial"/>
                <w:b/>
                <w:bCs/>
                <w:color w:val="000000"/>
                <w:sz w:val="20"/>
              </w:rPr>
              <w:t xml:space="preserve">,042 </w:t>
            </w:r>
          </w:p>
        </w:tc>
      </w:tr>
      <w:tr w:rsidR="00FC43A2" w:rsidRPr="00EB2657" w14:paraId="5D3AF65F"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61F6F7B7"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 </w:t>
            </w:r>
          </w:p>
        </w:tc>
        <w:tc>
          <w:tcPr>
            <w:tcW w:w="645" w:type="dxa"/>
            <w:tcBorders>
              <w:top w:val="nil"/>
              <w:left w:val="nil"/>
              <w:bottom w:val="single" w:sz="4" w:space="0" w:color="auto"/>
              <w:right w:val="single" w:sz="4" w:space="0" w:color="auto"/>
            </w:tcBorders>
            <w:shd w:val="clear" w:color="auto" w:fill="auto"/>
            <w:noWrap/>
            <w:hideMark/>
          </w:tcPr>
          <w:p w14:paraId="5A8A2462"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auto" w:fill="auto"/>
            <w:noWrap/>
            <w:hideMark/>
          </w:tcPr>
          <w:p w14:paraId="00A2BBF1"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927" w:type="dxa"/>
            <w:tcBorders>
              <w:top w:val="nil"/>
              <w:left w:val="nil"/>
              <w:bottom w:val="single" w:sz="4" w:space="0" w:color="auto"/>
              <w:right w:val="single" w:sz="4" w:space="0" w:color="auto"/>
            </w:tcBorders>
            <w:shd w:val="clear" w:color="auto" w:fill="auto"/>
            <w:noWrap/>
            <w:hideMark/>
          </w:tcPr>
          <w:p w14:paraId="7E10B515"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43" w:type="dxa"/>
            <w:tcBorders>
              <w:top w:val="nil"/>
              <w:left w:val="nil"/>
              <w:bottom w:val="single" w:sz="4" w:space="0" w:color="auto"/>
              <w:right w:val="single" w:sz="4" w:space="0" w:color="auto"/>
            </w:tcBorders>
            <w:shd w:val="clear" w:color="auto" w:fill="auto"/>
            <w:noWrap/>
            <w:hideMark/>
          </w:tcPr>
          <w:p w14:paraId="61FFF119"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720" w:type="dxa"/>
            <w:tcBorders>
              <w:top w:val="nil"/>
              <w:left w:val="nil"/>
              <w:bottom w:val="single" w:sz="4" w:space="0" w:color="auto"/>
              <w:right w:val="single" w:sz="4" w:space="0" w:color="auto"/>
            </w:tcBorders>
            <w:shd w:val="clear" w:color="auto" w:fill="auto"/>
            <w:noWrap/>
            <w:hideMark/>
          </w:tcPr>
          <w:p w14:paraId="32D124E0"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nil"/>
              <w:left w:val="nil"/>
              <w:bottom w:val="single" w:sz="4" w:space="0" w:color="auto"/>
              <w:right w:val="single" w:sz="4" w:space="0" w:color="auto"/>
            </w:tcBorders>
            <w:shd w:val="clear" w:color="auto" w:fill="auto"/>
            <w:noWrap/>
            <w:hideMark/>
          </w:tcPr>
          <w:p w14:paraId="1C806238" w14:textId="77777777" w:rsidR="00FC43A2" w:rsidRPr="00381A70" w:rsidRDefault="00FC43A2" w:rsidP="00CA26BC">
            <w:pPr>
              <w:rPr>
                <w:rFonts w:ascii="Arial" w:hAnsi="Arial" w:cs="Arial"/>
                <w:sz w:val="20"/>
              </w:rPr>
            </w:pPr>
            <w:r w:rsidRPr="00381A70">
              <w:rPr>
                <w:rFonts w:ascii="Arial" w:hAnsi="Arial" w:cs="Arial"/>
                <w:sz w:val="20"/>
              </w:rPr>
              <w:t> </w:t>
            </w:r>
          </w:p>
        </w:tc>
        <w:tc>
          <w:tcPr>
            <w:tcW w:w="1440" w:type="dxa"/>
            <w:tcBorders>
              <w:top w:val="nil"/>
              <w:left w:val="nil"/>
              <w:bottom w:val="single" w:sz="4" w:space="0" w:color="auto"/>
              <w:right w:val="single" w:sz="4" w:space="0" w:color="auto"/>
            </w:tcBorders>
            <w:shd w:val="clear" w:color="auto" w:fill="auto"/>
            <w:noWrap/>
            <w:hideMark/>
          </w:tcPr>
          <w:p w14:paraId="0444C4B5" w14:textId="77777777" w:rsidR="00FC43A2" w:rsidRPr="00381A70" w:rsidRDefault="00FC43A2" w:rsidP="00CA26BC">
            <w:pPr>
              <w:jc w:val="right"/>
              <w:rPr>
                <w:rFonts w:ascii="Arial" w:hAnsi="Arial" w:cs="Arial"/>
                <w:color w:val="000000"/>
                <w:sz w:val="20"/>
              </w:rPr>
            </w:pPr>
            <w:r w:rsidRPr="00381A70">
              <w:rPr>
                <w:rFonts w:ascii="Arial" w:hAnsi="Arial" w:cs="Arial"/>
                <w:color w:val="000000"/>
                <w:sz w:val="20"/>
              </w:rPr>
              <w:t> </w:t>
            </w:r>
          </w:p>
        </w:tc>
      </w:tr>
      <w:tr w:rsidR="00FC43A2" w:rsidRPr="00EB2657" w14:paraId="1AD62D85"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3A0A7134"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SUBCONTRACTS</w:t>
            </w:r>
          </w:p>
        </w:tc>
        <w:tc>
          <w:tcPr>
            <w:tcW w:w="645" w:type="dxa"/>
            <w:tcBorders>
              <w:top w:val="nil"/>
              <w:left w:val="nil"/>
              <w:bottom w:val="single" w:sz="4" w:space="0" w:color="auto"/>
              <w:right w:val="single" w:sz="4" w:space="0" w:color="auto"/>
            </w:tcBorders>
            <w:shd w:val="clear" w:color="auto" w:fill="auto"/>
            <w:noWrap/>
            <w:hideMark/>
          </w:tcPr>
          <w:p w14:paraId="3DA5B7CD"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1155" w:type="dxa"/>
            <w:tcBorders>
              <w:top w:val="nil"/>
              <w:left w:val="nil"/>
              <w:bottom w:val="single" w:sz="4" w:space="0" w:color="auto"/>
              <w:right w:val="single" w:sz="4" w:space="0" w:color="auto"/>
            </w:tcBorders>
            <w:shd w:val="clear" w:color="auto" w:fill="auto"/>
            <w:noWrap/>
            <w:hideMark/>
          </w:tcPr>
          <w:p w14:paraId="1988FA22"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927" w:type="dxa"/>
            <w:tcBorders>
              <w:top w:val="nil"/>
              <w:left w:val="nil"/>
              <w:bottom w:val="single" w:sz="4" w:space="0" w:color="auto"/>
              <w:right w:val="single" w:sz="4" w:space="0" w:color="auto"/>
            </w:tcBorders>
            <w:shd w:val="clear" w:color="auto" w:fill="auto"/>
            <w:noWrap/>
            <w:hideMark/>
          </w:tcPr>
          <w:p w14:paraId="36F0A8D8"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1143" w:type="dxa"/>
            <w:tcBorders>
              <w:top w:val="nil"/>
              <w:left w:val="nil"/>
              <w:bottom w:val="single" w:sz="4" w:space="0" w:color="auto"/>
              <w:right w:val="single" w:sz="4" w:space="0" w:color="auto"/>
            </w:tcBorders>
            <w:shd w:val="clear" w:color="auto" w:fill="auto"/>
            <w:noWrap/>
            <w:hideMark/>
          </w:tcPr>
          <w:p w14:paraId="498A2CAD"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720" w:type="dxa"/>
            <w:tcBorders>
              <w:top w:val="nil"/>
              <w:left w:val="nil"/>
              <w:bottom w:val="single" w:sz="4" w:space="0" w:color="auto"/>
              <w:right w:val="single" w:sz="4" w:space="0" w:color="auto"/>
            </w:tcBorders>
            <w:shd w:val="clear" w:color="auto" w:fill="auto"/>
            <w:noWrap/>
            <w:hideMark/>
          </w:tcPr>
          <w:p w14:paraId="54E0CA41"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1170" w:type="dxa"/>
            <w:tcBorders>
              <w:top w:val="nil"/>
              <w:left w:val="nil"/>
              <w:bottom w:val="single" w:sz="4" w:space="0" w:color="auto"/>
              <w:right w:val="single" w:sz="4" w:space="0" w:color="auto"/>
            </w:tcBorders>
            <w:shd w:val="clear" w:color="auto" w:fill="auto"/>
            <w:noWrap/>
            <w:hideMark/>
          </w:tcPr>
          <w:p w14:paraId="4EBBFE8C"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hideMark/>
          </w:tcPr>
          <w:p w14:paraId="1D212005" w14:textId="77777777" w:rsidR="00FC43A2" w:rsidRPr="00381A70" w:rsidRDefault="00FC43A2" w:rsidP="00CA26BC">
            <w:pPr>
              <w:jc w:val="right"/>
              <w:rPr>
                <w:rFonts w:ascii="Arial" w:hAnsi="Arial" w:cs="Arial"/>
                <w:b/>
                <w:bCs/>
                <w:color w:val="000000"/>
                <w:sz w:val="20"/>
              </w:rPr>
            </w:pPr>
            <w:r w:rsidRPr="00381A70">
              <w:rPr>
                <w:rFonts w:ascii="Arial" w:hAnsi="Arial" w:cs="Arial"/>
                <w:b/>
                <w:bCs/>
                <w:color w:val="000000"/>
                <w:sz w:val="20"/>
              </w:rPr>
              <w:t xml:space="preserve"> Cost </w:t>
            </w:r>
          </w:p>
        </w:tc>
      </w:tr>
      <w:tr w:rsidR="00FC43A2" w:rsidRPr="00EB2657" w14:paraId="6A14D6B0"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259D08A8"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Subcontractor</w:t>
            </w:r>
            <w:r>
              <w:rPr>
                <w:rFonts w:ascii="Arial" w:hAnsi="Arial" w:cs="Arial"/>
                <w:color w:val="000000"/>
                <w:sz w:val="20"/>
              </w:rPr>
              <w:t xml:space="preserve"> A</w:t>
            </w:r>
          </w:p>
        </w:tc>
        <w:tc>
          <w:tcPr>
            <w:tcW w:w="645" w:type="dxa"/>
            <w:tcBorders>
              <w:top w:val="nil"/>
              <w:left w:val="nil"/>
              <w:bottom w:val="single" w:sz="4" w:space="0" w:color="auto"/>
              <w:right w:val="single" w:sz="4" w:space="0" w:color="auto"/>
            </w:tcBorders>
            <w:shd w:val="clear" w:color="auto" w:fill="auto"/>
            <w:noWrap/>
            <w:hideMark/>
          </w:tcPr>
          <w:p w14:paraId="1461D77F"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auto" w:fill="auto"/>
            <w:noWrap/>
            <w:hideMark/>
          </w:tcPr>
          <w:p w14:paraId="0894DB09" w14:textId="77777777" w:rsidR="00FC43A2" w:rsidRPr="00381A70" w:rsidRDefault="00FC43A2" w:rsidP="00CA26BC">
            <w:pPr>
              <w:rPr>
                <w:rFonts w:ascii="Arial" w:hAnsi="Arial" w:cs="Arial"/>
                <w:sz w:val="20"/>
              </w:rPr>
            </w:pPr>
            <w:r w:rsidRPr="00381A70">
              <w:rPr>
                <w:rFonts w:ascii="Arial" w:hAnsi="Arial" w:cs="Arial"/>
                <w:sz w:val="20"/>
              </w:rPr>
              <w:t> </w:t>
            </w:r>
          </w:p>
        </w:tc>
        <w:tc>
          <w:tcPr>
            <w:tcW w:w="927" w:type="dxa"/>
            <w:tcBorders>
              <w:top w:val="nil"/>
              <w:left w:val="nil"/>
              <w:bottom w:val="single" w:sz="4" w:space="0" w:color="auto"/>
              <w:right w:val="single" w:sz="4" w:space="0" w:color="auto"/>
            </w:tcBorders>
            <w:shd w:val="clear" w:color="auto" w:fill="auto"/>
            <w:noWrap/>
            <w:hideMark/>
          </w:tcPr>
          <w:p w14:paraId="51A3AF13"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1143" w:type="dxa"/>
            <w:tcBorders>
              <w:top w:val="nil"/>
              <w:left w:val="nil"/>
              <w:bottom w:val="single" w:sz="4" w:space="0" w:color="auto"/>
              <w:right w:val="single" w:sz="4" w:space="0" w:color="auto"/>
            </w:tcBorders>
            <w:shd w:val="clear" w:color="auto" w:fill="auto"/>
            <w:noWrap/>
            <w:hideMark/>
          </w:tcPr>
          <w:p w14:paraId="0F805EB2"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720" w:type="dxa"/>
            <w:tcBorders>
              <w:top w:val="nil"/>
              <w:left w:val="nil"/>
              <w:bottom w:val="single" w:sz="4" w:space="0" w:color="auto"/>
              <w:right w:val="single" w:sz="4" w:space="0" w:color="auto"/>
            </w:tcBorders>
            <w:shd w:val="clear" w:color="auto" w:fill="auto"/>
            <w:noWrap/>
            <w:hideMark/>
          </w:tcPr>
          <w:p w14:paraId="4ABD90A1" w14:textId="77777777" w:rsidR="00FC43A2" w:rsidRPr="00381A70" w:rsidRDefault="00FC43A2" w:rsidP="00CA26BC">
            <w:pPr>
              <w:jc w:val="center"/>
              <w:rPr>
                <w:rFonts w:ascii="Arial" w:hAnsi="Arial" w:cs="Arial"/>
                <w:sz w:val="20"/>
              </w:rPr>
            </w:pPr>
            <w:r w:rsidRPr="00381A70">
              <w:rPr>
                <w:rFonts w:ascii="Arial" w:hAnsi="Arial" w:cs="Arial"/>
                <w:sz w:val="20"/>
              </w:rPr>
              <w:t> </w:t>
            </w:r>
          </w:p>
        </w:tc>
        <w:tc>
          <w:tcPr>
            <w:tcW w:w="1170" w:type="dxa"/>
            <w:tcBorders>
              <w:top w:val="nil"/>
              <w:left w:val="nil"/>
              <w:bottom w:val="single" w:sz="4" w:space="0" w:color="auto"/>
              <w:right w:val="single" w:sz="4" w:space="0" w:color="auto"/>
            </w:tcBorders>
            <w:shd w:val="clear" w:color="auto" w:fill="auto"/>
            <w:noWrap/>
            <w:hideMark/>
          </w:tcPr>
          <w:p w14:paraId="656252A4" w14:textId="77777777" w:rsidR="00FC43A2" w:rsidRPr="00381A70" w:rsidRDefault="00FC43A2" w:rsidP="00CA26BC">
            <w:pPr>
              <w:rPr>
                <w:rFonts w:ascii="Arial" w:hAnsi="Arial" w:cs="Arial"/>
                <w:sz w:val="20"/>
              </w:rPr>
            </w:pPr>
            <w:r w:rsidRPr="00381A70">
              <w:rPr>
                <w:rFonts w:ascii="Arial" w:hAnsi="Arial" w:cs="Arial"/>
                <w:sz w:val="20"/>
              </w:rPr>
              <w:t> </w:t>
            </w:r>
          </w:p>
        </w:tc>
        <w:tc>
          <w:tcPr>
            <w:tcW w:w="1440" w:type="dxa"/>
            <w:tcBorders>
              <w:top w:val="nil"/>
              <w:left w:val="nil"/>
              <w:bottom w:val="single" w:sz="4" w:space="0" w:color="auto"/>
              <w:right w:val="single" w:sz="4" w:space="0" w:color="auto"/>
            </w:tcBorders>
            <w:shd w:val="clear" w:color="auto" w:fill="auto"/>
            <w:noWrap/>
            <w:hideMark/>
          </w:tcPr>
          <w:p w14:paraId="08095BD6" w14:textId="77777777" w:rsidR="00FC43A2" w:rsidRPr="00381A70" w:rsidRDefault="00FC43A2" w:rsidP="00CA26BC">
            <w:pPr>
              <w:jc w:val="right"/>
              <w:rPr>
                <w:rFonts w:ascii="Arial" w:hAnsi="Arial" w:cs="Arial"/>
                <w:color w:val="000000"/>
                <w:sz w:val="20"/>
              </w:rPr>
            </w:pPr>
            <w:r w:rsidRPr="00381A70">
              <w:rPr>
                <w:rFonts w:ascii="Arial" w:hAnsi="Arial" w:cs="Arial"/>
                <w:color w:val="000000"/>
                <w:sz w:val="20"/>
              </w:rPr>
              <w:t xml:space="preserve"> $</w:t>
            </w:r>
            <w:r>
              <w:rPr>
                <w:rFonts w:ascii="Arial" w:hAnsi="Arial" w:cs="Arial"/>
                <w:color w:val="000000"/>
                <w:sz w:val="20"/>
              </w:rPr>
              <w:t xml:space="preserve">         X</w:t>
            </w:r>
            <w:r w:rsidRPr="00381A70">
              <w:rPr>
                <w:rFonts w:ascii="Arial" w:hAnsi="Arial" w:cs="Arial"/>
                <w:color w:val="000000"/>
                <w:sz w:val="20"/>
              </w:rPr>
              <w:t xml:space="preserve">,000 </w:t>
            </w:r>
          </w:p>
        </w:tc>
      </w:tr>
      <w:tr w:rsidR="00FC43A2" w:rsidRPr="00EB2657" w14:paraId="38088FB5"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3C7D15C0" w14:textId="77777777" w:rsidR="00FC43A2" w:rsidRPr="00381A70" w:rsidRDefault="00FC43A2" w:rsidP="00CA26BC">
            <w:pPr>
              <w:jc w:val="right"/>
              <w:rPr>
                <w:rFonts w:ascii="Arial" w:hAnsi="Arial" w:cs="Arial"/>
                <w:b/>
                <w:bCs/>
                <w:color w:val="000000"/>
                <w:sz w:val="20"/>
              </w:rPr>
            </w:pPr>
            <w:r w:rsidRPr="00381A70">
              <w:rPr>
                <w:rFonts w:ascii="Arial" w:hAnsi="Arial" w:cs="Arial"/>
                <w:b/>
                <w:bCs/>
                <w:color w:val="000000"/>
                <w:sz w:val="20"/>
              </w:rPr>
              <w:t>Total Subcontracts</w:t>
            </w:r>
          </w:p>
        </w:tc>
        <w:tc>
          <w:tcPr>
            <w:tcW w:w="645" w:type="dxa"/>
            <w:tcBorders>
              <w:top w:val="nil"/>
              <w:left w:val="nil"/>
              <w:bottom w:val="single" w:sz="4" w:space="0" w:color="auto"/>
              <w:right w:val="single" w:sz="4" w:space="0" w:color="auto"/>
            </w:tcBorders>
            <w:shd w:val="clear" w:color="auto" w:fill="auto"/>
            <w:noWrap/>
            <w:hideMark/>
          </w:tcPr>
          <w:p w14:paraId="25B82B3D"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auto" w:fill="auto"/>
            <w:noWrap/>
            <w:hideMark/>
          </w:tcPr>
          <w:p w14:paraId="255F7763"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927" w:type="dxa"/>
            <w:tcBorders>
              <w:top w:val="nil"/>
              <w:left w:val="nil"/>
              <w:bottom w:val="single" w:sz="4" w:space="0" w:color="auto"/>
              <w:right w:val="single" w:sz="4" w:space="0" w:color="auto"/>
            </w:tcBorders>
            <w:shd w:val="clear" w:color="auto" w:fill="auto"/>
            <w:noWrap/>
            <w:hideMark/>
          </w:tcPr>
          <w:p w14:paraId="5A73DB98"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43" w:type="dxa"/>
            <w:tcBorders>
              <w:top w:val="nil"/>
              <w:left w:val="nil"/>
              <w:bottom w:val="single" w:sz="4" w:space="0" w:color="auto"/>
              <w:right w:val="single" w:sz="4" w:space="0" w:color="auto"/>
            </w:tcBorders>
            <w:shd w:val="clear" w:color="auto" w:fill="auto"/>
            <w:noWrap/>
            <w:hideMark/>
          </w:tcPr>
          <w:p w14:paraId="29BC2CC3"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720" w:type="dxa"/>
            <w:tcBorders>
              <w:top w:val="nil"/>
              <w:left w:val="nil"/>
              <w:bottom w:val="single" w:sz="4" w:space="0" w:color="auto"/>
              <w:right w:val="single" w:sz="4" w:space="0" w:color="auto"/>
            </w:tcBorders>
            <w:shd w:val="clear" w:color="auto" w:fill="auto"/>
            <w:noWrap/>
            <w:hideMark/>
          </w:tcPr>
          <w:p w14:paraId="330E06D0"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nil"/>
              <w:left w:val="nil"/>
              <w:bottom w:val="single" w:sz="4" w:space="0" w:color="auto"/>
              <w:right w:val="single" w:sz="4" w:space="0" w:color="auto"/>
            </w:tcBorders>
            <w:shd w:val="clear" w:color="auto" w:fill="auto"/>
            <w:noWrap/>
            <w:hideMark/>
          </w:tcPr>
          <w:p w14:paraId="3C282876" w14:textId="77777777" w:rsidR="00FC43A2" w:rsidRPr="00381A70" w:rsidRDefault="00FC43A2" w:rsidP="00CA26BC">
            <w:pPr>
              <w:rPr>
                <w:rFonts w:ascii="Arial" w:hAnsi="Arial" w:cs="Arial"/>
                <w:sz w:val="20"/>
              </w:rPr>
            </w:pPr>
            <w:r w:rsidRPr="00381A70">
              <w:rPr>
                <w:rFonts w:ascii="Arial" w:hAnsi="Arial" w:cs="Arial"/>
                <w:sz w:val="20"/>
              </w:rPr>
              <w:t> </w:t>
            </w:r>
          </w:p>
        </w:tc>
        <w:tc>
          <w:tcPr>
            <w:tcW w:w="1440" w:type="dxa"/>
            <w:tcBorders>
              <w:top w:val="nil"/>
              <w:left w:val="nil"/>
              <w:bottom w:val="single" w:sz="4" w:space="0" w:color="auto"/>
              <w:right w:val="single" w:sz="4" w:space="0" w:color="auto"/>
            </w:tcBorders>
            <w:shd w:val="clear" w:color="auto" w:fill="auto"/>
            <w:noWrap/>
            <w:hideMark/>
          </w:tcPr>
          <w:p w14:paraId="6BA51AF8" w14:textId="77777777" w:rsidR="00FC43A2" w:rsidRPr="00381A70" w:rsidRDefault="00FC43A2" w:rsidP="00CA26BC">
            <w:pPr>
              <w:jc w:val="right"/>
              <w:rPr>
                <w:rFonts w:ascii="Arial" w:hAnsi="Arial" w:cs="Arial"/>
                <w:b/>
                <w:bCs/>
                <w:color w:val="000000"/>
                <w:sz w:val="20"/>
              </w:rPr>
            </w:pPr>
            <w:r w:rsidRPr="00381A70">
              <w:rPr>
                <w:rFonts w:ascii="Arial" w:hAnsi="Arial" w:cs="Arial"/>
                <w:b/>
                <w:bCs/>
                <w:color w:val="000000"/>
                <w:sz w:val="20"/>
              </w:rPr>
              <w:t xml:space="preserve"> $</w:t>
            </w:r>
            <w:r>
              <w:rPr>
                <w:rFonts w:ascii="Arial" w:hAnsi="Arial" w:cs="Arial"/>
                <w:b/>
                <w:bCs/>
                <w:color w:val="000000"/>
                <w:sz w:val="20"/>
              </w:rPr>
              <w:t xml:space="preserve">         X</w:t>
            </w:r>
            <w:r w:rsidRPr="00381A70">
              <w:rPr>
                <w:rFonts w:ascii="Arial" w:hAnsi="Arial" w:cs="Arial"/>
                <w:b/>
                <w:bCs/>
                <w:color w:val="000000"/>
                <w:sz w:val="20"/>
              </w:rPr>
              <w:t xml:space="preserve">,000 </w:t>
            </w:r>
          </w:p>
        </w:tc>
      </w:tr>
      <w:tr w:rsidR="00FC43A2" w:rsidRPr="00EB2657" w14:paraId="13827BB8" w14:textId="77777777" w:rsidTr="00CA26BC">
        <w:trPr>
          <w:trHeight w:val="288"/>
        </w:trPr>
        <w:tc>
          <w:tcPr>
            <w:tcW w:w="2515" w:type="dxa"/>
            <w:tcBorders>
              <w:top w:val="nil"/>
              <w:left w:val="single" w:sz="4" w:space="0" w:color="auto"/>
              <w:bottom w:val="single" w:sz="4" w:space="0" w:color="auto"/>
              <w:right w:val="single" w:sz="4" w:space="0" w:color="auto"/>
            </w:tcBorders>
            <w:shd w:val="clear" w:color="000000" w:fill="F2F2F2"/>
            <w:noWrap/>
            <w:hideMark/>
          </w:tcPr>
          <w:p w14:paraId="3B7DF715"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TOTAL DIRECT COSTS</w:t>
            </w:r>
          </w:p>
        </w:tc>
        <w:tc>
          <w:tcPr>
            <w:tcW w:w="645" w:type="dxa"/>
            <w:tcBorders>
              <w:top w:val="nil"/>
              <w:left w:val="nil"/>
              <w:bottom w:val="single" w:sz="4" w:space="0" w:color="auto"/>
              <w:right w:val="single" w:sz="4" w:space="0" w:color="auto"/>
            </w:tcBorders>
            <w:shd w:val="clear" w:color="000000" w:fill="F2F2F2"/>
            <w:noWrap/>
            <w:hideMark/>
          </w:tcPr>
          <w:p w14:paraId="6A7CC2C8"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000000" w:fill="F2F2F2"/>
            <w:noWrap/>
            <w:hideMark/>
          </w:tcPr>
          <w:p w14:paraId="4F4970E9"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927" w:type="dxa"/>
            <w:tcBorders>
              <w:top w:val="nil"/>
              <w:left w:val="nil"/>
              <w:bottom w:val="single" w:sz="4" w:space="0" w:color="auto"/>
              <w:right w:val="single" w:sz="4" w:space="0" w:color="auto"/>
            </w:tcBorders>
            <w:shd w:val="clear" w:color="000000" w:fill="F2F2F2"/>
            <w:noWrap/>
            <w:hideMark/>
          </w:tcPr>
          <w:p w14:paraId="4F7D76F5"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43" w:type="dxa"/>
            <w:tcBorders>
              <w:top w:val="nil"/>
              <w:left w:val="nil"/>
              <w:bottom w:val="single" w:sz="4" w:space="0" w:color="auto"/>
              <w:right w:val="single" w:sz="4" w:space="0" w:color="auto"/>
            </w:tcBorders>
            <w:shd w:val="clear" w:color="000000" w:fill="F2F2F2"/>
            <w:noWrap/>
            <w:hideMark/>
          </w:tcPr>
          <w:p w14:paraId="1B496674"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720" w:type="dxa"/>
            <w:tcBorders>
              <w:top w:val="nil"/>
              <w:left w:val="nil"/>
              <w:bottom w:val="single" w:sz="4" w:space="0" w:color="auto"/>
              <w:right w:val="single" w:sz="4" w:space="0" w:color="auto"/>
            </w:tcBorders>
            <w:shd w:val="clear" w:color="000000" w:fill="F2F2F2"/>
            <w:noWrap/>
            <w:hideMark/>
          </w:tcPr>
          <w:p w14:paraId="69EC349F"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nil"/>
              <w:left w:val="nil"/>
              <w:bottom w:val="single" w:sz="4" w:space="0" w:color="auto"/>
              <w:right w:val="single" w:sz="4" w:space="0" w:color="auto"/>
            </w:tcBorders>
            <w:shd w:val="clear" w:color="000000" w:fill="F2F2F2"/>
            <w:noWrap/>
            <w:hideMark/>
          </w:tcPr>
          <w:p w14:paraId="25ABB8B7" w14:textId="77777777" w:rsidR="00FC43A2" w:rsidRPr="00381A70" w:rsidRDefault="00FC43A2" w:rsidP="00CA26BC">
            <w:pPr>
              <w:rPr>
                <w:rFonts w:ascii="Arial" w:hAnsi="Arial" w:cs="Arial"/>
                <w:sz w:val="20"/>
              </w:rPr>
            </w:pPr>
            <w:r w:rsidRPr="00381A70">
              <w:rPr>
                <w:rFonts w:ascii="Arial" w:hAnsi="Arial" w:cs="Arial"/>
                <w:sz w:val="20"/>
              </w:rPr>
              <w:t> </w:t>
            </w:r>
          </w:p>
        </w:tc>
        <w:tc>
          <w:tcPr>
            <w:tcW w:w="1440" w:type="dxa"/>
            <w:tcBorders>
              <w:top w:val="nil"/>
              <w:left w:val="nil"/>
              <w:bottom w:val="single" w:sz="4" w:space="0" w:color="auto"/>
              <w:right w:val="single" w:sz="4" w:space="0" w:color="auto"/>
            </w:tcBorders>
            <w:shd w:val="clear" w:color="000000" w:fill="F2F2F2"/>
            <w:noWrap/>
            <w:hideMark/>
          </w:tcPr>
          <w:p w14:paraId="47DA0F1C" w14:textId="77777777" w:rsidR="00FC43A2" w:rsidRPr="00381A70" w:rsidRDefault="00FC43A2" w:rsidP="00CA26BC">
            <w:pPr>
              <w:jc w:val="right"/>
              <w:rPr>
                <w:rFonts w:ascii="Arial" w:hAnsi="Arial" w:cs="Arial"/>
                <w:b/>
                <w:bCs/>
                <w:color w:val="000000"/>
                <w:sz w:val="20"/>
              </w:rPr>
            </w:pPr>
            <w:r w:rsidRPr="00381A70">
              <w:rPr>
                <w:rFonts w:ascii="Arial" w:hAnsi="Arial" w:cs="Arial"/>
                <w:b/>
                <w:bCs/>
                <w:color w:val="000000"/>
                <w:sz w:val="20"/>
              </w:rPr>
              <w:t xml:space="preserve"> $       </w:t>
            </w:r>
            <w:r>
              <w:rPr>
                <w:rFonts w:ascii="Arial" w:hAnsi="Arial" w:cs="Arial"/>
                <w:b/>
                <w:bCs/>
                <w:color w:val="000000"/>
                <w:sz w:val="20"/>
              </w:rPr>
              <w:t>XX</w:t>
            </w:r>
            <w:r w:rsidRPr="00381A70">
              <w:rPr>
                <w:rFonts w:ascii="Arial" w:hAnsi="Arial" w:cs="Arial"/>
                <w:b/>
                <w:bCs/>
                <w:color w:val="000000"/>
                <w:sz w:val="20"/>
              </w:rPr>
              <w:t xml:space="preserve">,442 </w:t>
            </w:r>
          </w:p>
        </w:tc>
      </w:tr>
      <w:tr w:rsidR="00FC43A2" w:rsidRPr="00EB2657" w14:paraId="6F7AD397" w14:textId="77777777" w:rsidTr="00CA26BC">
        <w:trPr>
          <w:trHeight w:val="288"/>
        </w:trPr>
        <w:tc>
          <w:tcPr>
            <w:tcW w:w="2515" w:type="dxa"/>
            <w:tcBorders>
              <w:top w:val="nil"/>
              <w:left w:val="single" w:sz="4" w:space="0" w:color="auto"/>
              <w:bottom w:val="single" w:sz="4" w:space="0" w:color="auto"/>
              <w:right w:val="single" w:sz="4" w:space="0" w:color="auto"/>
            </w:tcBorders>
            <w:shd w:val="clear" w:color="auto" w:fill="auto"/>
            <w:noWrap/>
            <w:hideMark/>
          </w:tcPr>
          <w:p w14:paraId="0FD0ED75"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 </w:t>
            </w:r>
          </w:p>
        </w:tc>
        <w:tc>
          <w:tcPr>
            <w:tcW w:w="645" w:type="dxa"/>
            <w:tcBorders>
              <w:top w:val="nil"/>
              <w:left w:val="nil"/>
              <w:bottom w:val="single" w:sz="4" w:space="0" w:color="auto"/>
              <w:right w:val="single" w:sz="4" w:space="0" w:color="auto"/>
            </w:tcBorders>
            <w:shd w:val="clear" w:color="auto" w:fill="auto"/>
            <w:noWrap/>
            <w:hideMark/>
          </w:tcPr>
          <w:p w14:paraId="5D324A0A"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auto" w:fill="auto"/>
            <w:noWrap/>
            <w:hideMark/>
          </w:tcPr>
          <w:p w14:paraId="6D4F45BC"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927" w:type="dxa"/>
            <w:tcBorders>
              <w:top w:val="nil"/>
              <w:left w:val="nil"/>
              <w:bottom w:val="single" w:sz="4" w:space="0" w:color="auto"/>
              <w:right w:val="single" w:sz="4" w:space="0" w:color="auto"/>
            </w:tcBorders>
            <w:shd w:val="clear" w:color="auto" w:fill="auto"/>
            <w:noWrap/>
            <w:hideMark/>
          </w:tcPr>
          <w:p w14:paraId="153330EA"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43" w:type="dxa"/>
            <w:tcBorders>
              <w:top w:val="nil"/>
              <w:left w:val="nil"/>
              <w:bottom w:val="single" w:sz="4" w:space="0" w:color="auto"/>
              <w:right w:val="single" w:sz="4" w:space="0" w:color="auto"/>
            </w:tcBorders>
            <w:shd w:val="clear" w:color="auto" w:fill="auto"/>
            <w:noWrap/>
            <w:hideMark/>
          </w:tcPr>
          <w:p w14:paraId="67E83EF9"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720" w:type="dxa"/>
            <w:tcBorders>
              <w:top w:val="nil"/>
              <w:left w:val="nil"/>
              <w:bottom w:val="single" w:sz="4" w:space="0" w:color="auto"/>
              <w:right w:val="single" w:sz="4" w:space="0" w:color="auto"/>
            </w:tcBorders>
            <w:shd w:val="clear" w:color="auto" w:fill="auto"/>
            <w:noWrap/>
            <w:hideMark/>
          </w:tcPr>
          <w:p w14:paraId="53C4B89D"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nil"/>
              <w:left w:val="nil"/>
              <w:bottom w:val="single" w:sz="4" w:space="0" w:color="auto"/>
              <w:right w:val="single" w:sz="4" w:space="0" w:color="auto"/>
            </w:tcBorders>
            <w:shd w:val="clear" w:color="auto" w:fill="auto"/>
            <w:noWrap/>
            <w:hideMark/>
          </w:tcPr>
          <w:p w14:paraId="3CEB36ED" w14:textId="77777777" w:rsidR="00FC43A2" w:rsidRPr="00381A70" w:rsidRDefault="00FC43A2" w:rsidP="00CA26BC">
            <w:pPr>
              <w:rPr>
                <w:rFonts w:ascii="Arial" w:hAnsi="Arial" w:cs="Arial"/>
                <w:sz w:val="20"/>
              </w:rPr>
            </w:pPr>
            <w:r w:rsidRPr="00381A70">
              <w:rPr>
                <w:rFonts w:ascii="Arial" w:hAnsi="Arial" w:cs="Arial"/>
                <w:sz w:val="20"/>
              </w:rPr>
              <w:t> </w:t>
            </w:r>
          </w:p>
        </w:tc>
        <w:tc>
          <w:tcPr>
            <w:tcW w:w="1440" w:type="dxa"/>
            <w:tcBorders>
              <w:top w:val="nil"/>
              <w:left w:val="nil"/>
              <w:bottom w:val="single" w:sz="4" w:space="0" w:color="auto"/>
              <w:right w:val="single" w:sz="4" w:space="0" w:color="auto"/>
            </w:tcBorders>
            <w:shd w:val="clear" w:color="auto" w:fill="auto"/>
            <w:noWrap/>
            <w:hideMark/>
          </w:tcPr>
          <w:p w14:paraId="26A6FE69" w14:textId="77777777" w:rsidR="00FC43A2" w:rsidRPr="00381A70" w:rsidRDefault="00FC43A2" w:rsidP="00CA26BC">
            <w:pPr>
              <w:jc w:val="right"/>
              <w:rPr>
                <w:rFonts w:ascii="Arial" w:hAnsi="Arial" w:cs="Arial"/>
                <w:color w:val="000000"/>
                <w:sz w:val="20"/>
              </w:rPr>
            </w:pPr>
            <w:r w:rsidRPr="00381A70">
              <w:rPr>
                <w:rFonts w:ascii="Arial" w:hAnsi="Arial" w:cs="Arial"/>
                <w:color w:val="000000"/>
                <w:sz w:val="20"/>
              </w:rPr>
              <w:t> </w:t>
            </w:r>
          </w:p>
        </w:tc>
      </w:tr>
      <w:tr w:rsidR="00FC43A2" w:rsidRPr="00EB2657" w14:paraId="02834367" w14:textId="77777777" w:rsidTr="00CA26BC">
        <w:trPr>
          <w:trHeight w:val="312"/>
        </w:trPr>
        <w:tc>
          <w:tcPr>
            <w:tcW w:w="2515" w:type="dxa"/>
            <w:tcBorders>
              <w:top w:val="nil"/>
              <w:left w:val="single" w:sz="4" w:space="0" w:color="auto"/>
              <w:bottom w:val="single" w:sz="4" w:space="0" w:color="auto"/>
              <w:right w:val="single" w:sz="4" w:space="0" w:color="auto"/>
            </w:tcBorders>
            <w:shd w:val="clear" w:color="000000" w:fill="BFBFBF"/>
            <w:hideMark/>
          </w:tcPr>
          <w:p w14:paraId="561432B4"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TOTAL COST</w:t>
            </w:r>
          </w:p>
        </w:tc>
        <w:tc>
          <w:tcPr>
            <w:tcW w:w="645" w:type="dxa"/>
            <w:tcBorders>
              <w:top w:val="nil"/>
              <w:left w:val="nil"/>
              <w:bottom w:val="single" w:sz="4" w:space="0" w:color="auto"/>
              <w:right w:val="single" w:sz="4" w:space="0" w:color="auto"/>
            </w:tcBorders>
            <w:shd w:val="clear" w:color="000000" w:fill="BFBFBF"/>
            <w:noWrap/>
            <w:hideMark/>
          </w:tcPr>
          <w:p w14:paraId="5FE9FE21"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55" w:type="dxa"/>
            <w:tcBorders>
              <w:top w:val="nil"/>
              <w:left w:val="nil"/>
              <w:bottom w:val="single" w:sz="4" w:space="0" w:color="auto"/>
              <w:right w:val="single" w:sz="4" w:space="0" w:color="auto"/>
            </w:tcBorders>
            <w:shd w:val="clear" w:color="000000" w:fill="BFBFBF"/>
            <w:noWrap/>
            <w:hideMark/>
          </w:tcPr>
          <w:p w14:paraId="2EC7108E"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927" w:type="dxa"/>
            <w:tcBorders>
              <w:top w:val="nil"/>
              <w:left w:val="nil"/>
              <w:bottom w:val="single" w:sz="4" w:space="0" w:color="auto"/>
              <w:right w:val="single" w:sz="4" w:space="0" w:color="auto"/>
            </w:tcBorders>
            <w:shd w:val="clear" w:color="000000" w:fill="BFBFBF"/>
            <w:noWrap/>
            <w:hideMark/>
          </w:tcPr>
          <w:p w14:paraId="25D2E5E3"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43" w:type="dxa"/>
            <w:tcBorders>
              <w:top w:val="nil"/>
              <w:left w:val="nil"/>
              <w:bottom w:val="single" w:sz="4" w:space="0" w:color="auto"/>
              <w:right w:val="single" w:sz="4" w:space="0" w:color="auto"/>
            </w:tcBorders>
            <w:shd w:val="clear" w:color="000000" w:fill="BFBFBF"/>
            <w:noWrap/>
            <w:hideMark/>
          </w:tcPr>
          <w:p w14:paraId="26CA0830"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720" w:type="dxa"/>
            <w:tcBorders>
              <w:top w:val="nil"/>
              <w:left w:val="nil"/>
              <w:bottom w:val="single" w:sz="4" w:space="0" w:color="auto"/>
              <w:right w:val="single" w:sz="4" w:space="0" w:color="auto"/>
            </w:tcBorders>
            <w:shd w:val="clear" w:color="000000" w:fill="BFBFBF"/>
            <w:noWrap/>
            <w:hideMark/>
          </w:tcPr>
          <w:p w14:paraId="2FA8E14C" w14:textId="77777777" w:rsidR="00FC43A2" w:rsidRPr="00381A70" w:rsidRDefault="00FC43A2" w:rsidP="00CA26BC">
            <w:pPr>
              <w:rPr>
                <w:rFonts w:ascii="Arial" w:hAnsi="Arial" w:cs="Arial"/>
                <w:color w:val="000000"/>
                <w:sz w:val="20"/>
              </w:rPr>
            </w:pPr>
            <w:r w:rsidRPr="00381A70">
              <w:rPr>
                <w:rFonts w:ascii="Arial" w:hAnsi="Arial" w:cs="Arial"/>
                <w:color w:val="000000"/>
                <w:sz w:val="20"/>
              </w:rPr>
              <w:t> </w:t>
            </w:r>
          </w:p>
        </w:tc>
        <w:tc>
          <w:tcPr>
            <w:tcW w:w="1170" w:type="dxa"/>
            <w:tcBorders>
              <w:top w:val="nil"/>
              <w:left w:val="nil"/>
              <w:bottom w:val="single" w:sz="4" w:space="0" w:color="auto"/>
              <w:right w:val="single" w:sz="4" w:space="0" w:color="auto"/>
            </w:tcBorders>
            <w:shd w:val="clear" w:color="000000" w:fill="BFBFBF"/>
            <w:noWrap/>
            <w:hideMark/>
          </w:tcPr>
          <w:p w14:paraId="7CD7DB80" w14:textId="77777777" w:rsidR="00FC43A2" w:rsidRPr="00381A70" w:rsidRDefault="00FC43A2" w:rsidP="00CA26BC">
            <w:pPr>
              <w:rPr>
                <w:rFonts w:ascii="Arial" w:hAnsi="Arial" w:cs="Arial"/>
                <w:b/>
                <w:bCs/>
                <w:color w:val="000000"/>
                <w:sz w:val="20"/>
              </w:rPr>
            </w:pPr>
            <w:r w:rsidRPr="00381A70">
              <w:rPr>
                <w:rFonts w:ascii="Arial" w:hAnsi="Arial" w:cs="Arial"/>
                <w:b/>
                <w:bCs/>
                <w:color w:val="000000"/>
                <w:sz w:val="20"/>
              </w:rPr>
              <w:t> </w:t>
            </w:r>
          </w:p>
        </w:tc>
        <w:tc>
          <w:tcPr>
            <w:tcW w:w="1440" w:type="dxa"/>
            <w:tcBorders>
              <w:top w:val="nil"/>
              <w:left w:val="nil"/>
              <w:bottom w:val="single" w:sz="4" w:space="0" w:color="auto"/>
              <w:right w:val="single" w:sz="4" w:space="0" w:color="auto"/>
            </w:tcBorders>
            <w:shd w:val="clear" w:color="000000" w:fill="BFBFBF"/>
            <w:noWrap/>
            <w:hideMark/>
          </w:tcPr>
          <w:p w14:paraId="000CB4DD" w14:textId="77777777" w:rsidR="00FC43A2" w:rsidRPr="00381A70" w:rsidRDefault="00FC43A2" w:rsidP="00CA26BC">
            <w:pPr>
              <w:jc w:val="right"/>
              <w:rPr>
                <w:rFonts w:ascii="Arial" w:hAnsi="Arial" w:cs="Arial"/>
                <w:b/>
                <w:bCs/>
                <w:color w:val="000000"/>
                <w:sz w:val="20"/>
              </w:rPr>
            </w:pPr>
            <w:r>
              <w:rPr>
                <w:rFonts w:ascii="Arial" w:hAnsi="Arial" w:cs="Arial"/>
                <w:b/>
                <w:bCs/>
                <w:color w:val="000000"/>
                <w:sz w:val="20"/>
              </w:rPr>
              <w:t xml:space="preserve"> $    XX,442</w:t>
            </w:r>
            <w:r w:rsidRPr="00381A70">
              <w:rPr>
                <w:rFonts w:ascii="Arial" w:hAnsi="Arial" w:cs="Arial"/>
                <w:b/>
                <w:bCs/>
                <w:color w:val="000000"/>
                <w:sz w:val="20"/>
              </w:rPr>
              <w:t xml:space="preserve"> </w:t>
            </w:r>
          </w:p>
        </w:tc>
      </w:tr>
    </w:tbl>
    <w:p w14:paraId="00BD73FB" w14:textId="77777777" w:rsidR="00FC43A2" w:rsidRDefault="00FC43A2" w:rsidP="007461E3">
      <w:pPr>
        <w:pStyle w:val="Caption"/>
      </w:pPr>
      <w:r>
        <w:t>Budget Example 2: Project budget with partner/in-kind contributions</w:t>
      </w:r>
    </w:p>
    <w:tbl>
      <w:tblPr>
        <w:tblStyle w:val="TableGrid"/>
        <w:tblW w:w="0" w:type="auto"/>
        <w:tblInd w:w="85" w:type="dxa"/>
        <w:tblLook w:val="01E0" w:firstRow="1" w:lastRow="1" w:firstColumn="1" w:lastColumn="1" w:noHBand="0" w:noVBand="0"/>
      </w:tblPr>
      <w:tblGrid>
        <w:gridCol w:w="3521"/>
        <w:gridCol w:w="2896"/>
        <w:gridCol w:w="1513"/>
        <w:gridCol w:w="1335"/>
      </w:tblGrid>
      <w:tr w:rsidR="00FC43A2" w:rsidRPr="008D4401" w14:paraId="32C385BF" w14:textId="77777777" w:rsidTr="003451FD">
        <w:tc>
          <w:tcPr>
            <w:tcW w:w="9265" w:type="dxa"/>
            <w:gridSpan w:val="4"/>
            <w:shd w:val="clear" w:color="auto" w:fill="D9D9D9" w:themeFill="background1" w:themeFillShade="D9"/>
          </w:tcPr>
          <w:p w14:paraId="7F170FBB" w14:textId="77777777" w:rsidR="00FC43A2" w:rsidRPr="008D4401" w:rsidRDefault="00FC43A2" w:rsidP="00CA26BC">
            <w:pPr>
              <w:rPr>
                <w:rFonts w:ascii="Arial" w:hAnsi="Arial" w:cs="Arial"/>
                <w:b/>
              </w:rPr>
            </w:pPr>
            <w:r w:rsidRPr="008D4401">
              <w:rPr>
                <w:rFonts w:ascii="Arial" w:hAnsi="Arial" w:cs="Arial"/>
                <w:b/>
              </w:rPr>
              <w:t xml:space="preserve">Project Budget </w:t>
            </w:r>
          </w:p>
        </w:tc>
      </w:tr>
      <w:tr w:rsidR="00FC43A2" w:rsidRPr="008D4401" w14:paraId="3261A066" w14:textId="77777777" w:rsidTr="003451FD">
        <w:tc>
          <w:tcPr>
            <w:tcW w:w="3521" w:type="dxa"/>
          </w:tcPr>
          <w:p w14:paraId="11EEB327" w14:textId="77777777" w:rsidR="00FC43A2" w:rsidRPr="008D4401" w:rsidRDefault="00FC43A2" w:rsidP="00CA26BC">
            <w:pPr>
              <w:jc w:val="center"/>
              <w:rPr>
                <w:rFonts w:ascii="Arial" w:hAnsi="Arial" w:cs="Arial"/>
                <w:b/>
              </w:rPr>
            </w:pPr>
            <w:r w:rsidRPr="008D4401">
              <w:rPr>
                <w:rFonts w:ascii="Arial" w:hAnsi="Arial" w:cs="Arial"/>
                <w:b/>
              </w:rPr>
              <w:t>Budget Item</w:t>
            </w:r>
          </w:p>
        </w:tc>
        <w:tc>
          <w:tcPr>
            <w:tcW w:w="2896" w:type="dxa"/>
          </w:tcPr>
          <w:p w14:paraId="0D5B8C94" w14:textId="77777777" w:rsidR="00FC43A2" w:rsidRPr="008D4401" w:rsidRDefault="00FC43A2" w:rsidP="00CA26BC">
            <w:pPr>
              <w:jc w:val="center"/>
              <w:rPr>
                <w:rFonts w:ascii="Arial" w:hAnsi="Arial" w:cs="Arial"/>
                <w:b/>
              </w:rPr>
            </w:pPr>
            <w:r w:rsidRPr="008D4401">
              <w:rPr>
                <w:rFonts w:ascii="Arial" w:hAnsi="Arial" w:cs="Arial"/>
                <w:b/>
              </w:rPr>
              <w:t>Role/Task</w:t>
            </w:r>
          </w:p>
        </w:tc>
        <w:tc>
          <w:tcPr>
            <w:tcW w:w="1513" w:type="dxa"/>
          </w:tcPr>
          <w:p w14:paraId="0C2CC018" w14:textId="77777777" w:rsidR="00FC43A2" w:rsidRPr="008D4401" w:rsidRDefault="00FC43A2" w:rsidP="00CA26BC">
            <w:pPr>
              <w:jc w:val="center"/>
              <w:rPr>
                <w:rFonts w:ascii="Arial" w:hAnsi="Arial" w:cs="Arial"/>
                <w:b/>
              </w:rPr>
            </w:pPr>
            <w:r w:rsidRPr="008D4401">
              <w:rPr>
                <w:rFonts w:ascii="Arial" w:hAnsi="Arial" w:cs="Arial"/>
                <w:b/>
              </w:rPr>
              <w:t>Time</w:t>
            </w:r>
          </w:p>
        </w:tc>
        <w:tc>
          <w:tcPr>
            <w:tcW w:w="1335" w:type="dxa"/>
          </w:tcPr>
          <w:p w14:paraId="2BD20048" w14:textId="77777777" w:rsidR="00FC43A2" w:rsidRPr="008D4401" w:rsidRDefault="00FC43A2" w:rsidP="00CA26BC">
            <w:pPr>
              <w:jc w:val="center"/>
              <w:rPr>
                <w:rFonts w:ascii="Arial" w:hAnsi="Arial" w:cs="Arial"/>
                <w:b/>
              </w:rPr>
            </w:pPr>
            <w:r w:rsidRPr="008D4401">
              <w:rPr>
                <w:rFonts w:ascii="Arial" w:hAnsi="Arial" w:cs="Arial"/>
                <w:b/>
              </w:rPr>
              <w:t>Cost</w:t>
            </w:r>
          </w:p>
        </w:tc>
      </w:tr>
      <w:tr w:rsidR="00FC43A2" w:rsidRPr="008D4401" w14:paraId="59558092" w14:textId="77777777" w:rsidTr="003451FD">
        <w:tc>
          <w:tcPr>
            <w:tcW w:w="3521" w:type="dxa"/>
            <w:vMerge w:val="restart"/>
            <w:vAlign w:val="center"/>
          </w:tcPr>
          <w:p w14:paraId="66534584" w14:textId="77777777" w:rsidR="00FC43A2" w:rsidRPr="008D4401" w:rsidRDefault="00FC43A2" w:rsidP="00CA26BC">
            <w:pPr>
              <w:rPr>
                <w:rFonts w:ascii="Arial" w:hAnsi="Arial" w:cs="Arial"/>
              </w:rPr>
            </w:pPr>
            <w:r w:rsidRPr="008D4401">
              <w:rPr>
                <w:rFonts w:ascii="Arial" w:hAnsi="Arial" w:cs="Arial"/>
              </w:rPr>
              <w:t>Coordinator</w:t>
            </w:r>
          </w:p>
        </w:tc>
        <w:tc>
          <w:tcPr>
            <w:tcW w:w="2896" w:type="dxa"/>
          </w:tcPr>
          <w:p w14:paraId="239EB857" w14:textId="77777777" w:rsidR="00FC43A2" w:rsidRPr="008D4401" w:rsidRDefault="00FC43A2" w:rsidP="00CA26BC">
            <w:pPr>
              <w:jc w:val="center"/>
              <w:rPr>
                <w:rFonts w:ascii="Arial" w:hAnsi="Arial" w:cs="Arial"/>
              </w:rPr>
            </w:pPr>
            <w:r w:rsidRPr="008D4401">
              <w:rPr>
                <w:rFonts w:ascii="Arial" w:hAnsi="Arial" w:cs="Arial"/>
              </w:rPr>
              <w:t>Project Management</w:t>
            </w:r>
          </w:p>
        </w:tc>
        <w:tc>
          <w:tcPr>
            <w:tcW w:w="1513" w:type="dxa"/>
          </w:tcPr>
          <w:p w14:paraId="1B129DDA" w14:textId="77777777" w:rsidR="00FC43A2" w:rsidRPr="008D4401" w:rsidRDefault="00FC43A2" w:rsidP="00CA26BC">
            <w:pPr>
              <w:jc w:val="center"/>
              <w:rPr>
                <w:rFonts w:ascii="Arial" w:hAnsi="Arial" w:cs="Arial"/>
              </w:rPr>
            </w:pPr>
            <w:r w:rsidRPr="008D4401">
              <w:rPr>
                <w:rFonts w:ascii="Arial" w:hAnsi="Arial" w:cs="Arial"/>
              </w:rPr>
              <w:t>0.50 months</w:t>
            </w:r>
          </w:p>
        </w:tc>
        <w:tc>
          <w:tcPr>
            <w:tcW w:w="1335" w:type="dxa"/>
          </w:tcPr>
          <w:p w14:paraId="343E692C"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,000</w:t>
            </w:r>
          </w:p>
        </w:tc>
      </w:tr>
      <w:tr w:rsidR="00FC43A2" w:rsidRPr="008D4401" w14:paraId="0421EB23" w14:textId="77777777" w:rsidTr="003451FD">
        <w:tc>
          <w:tcPr>
            <w:tcW w:w="3521" w:type="dxa"/>
            <w:vMerge/>
          </w:tcPr>
          <w:p w14:paraId="403234BC" w14:textId="77777777" w:rsidR="00FC43A2" w:rsidRPr="008D4401" w:rsidRDefault="00FC43A2" w:rsidP="00CA26BC">
            <w:pPr>
              <w:rPr>
                <w:rFonts w:ascii="Arial" w:hAnsi="Arial" w:cs="Arial"/>
              </w:rPr>
            </w:pPr>
          </w:p>
        </w:tc>
        <w:tc>
          <w:tcPr>
            <w:tcW w:w="2896" w:type="dxa"/>
          </w:tcPr>
          <w:p w14:paraId="611DE603" w14:textId="77777777" w:rsidR="00FC43A2" w:rsidRPr="008D4401" w:rsidRDefault="00FC43A2" w:rsidP="00CA26BC">
            <w:pPr>
              <w:jc w:val="center"/>
              <w:rPr>
                <w:rFonts w:ascii="Arial" w:hAnsi="Arial" w:cs="Arial"/>
              </w:rPr>
            </w:pPr>
            <w:r w:rsidRPr="008D4401">
              <w:rPr>
                <w:rFonts w:ascii="Arial" w:hAnsi="Arial" w:cs="Arial"/>
              </w:rPr>
              <w:t>Independent Review Coordination</w:t>
            </w:r>
          </w:p>
        </w:tc>
        <w:tc>
          <w:tcPr>
            <w:tcW w:w="1513" w:type="dxa"/>
          </w:tcPr>
          <w:p w14:paraId="530DF980" w14:textId="77777777" w:rsidR="00FC43A2" w:rsidRPr="008D4401" w:rsidRDefault="00FC43A2" w:rsidP="00CA26BC">
            <w:pPr>
              <w:jc w:val="center"/>
              <w:rPr>
                <w:rFonts w:ascii="Arial" w:hAnsi="Arial" w:cs="Arial"/>
              </w:rPr>
            </w:pPr>
            <w:r w:rsidRPr="008D4401">
              <w:rPr>
                <w:rFonts w:ascii="Arial" w:hAnsi="Arial" w:cs="Arial"/>
              </w:rPr>
              <w:t>0.25 months</w:t>
            </w:r>
          </w:p>
        </w:tc>
        <w:tc>
          <w:tcPr>
            <w:tcW w:w="1335" w:type="dxa"/>
          </w:tcPr>
          <w:p w14:paraId="5A29795E"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,000</w:t>
            </w:r>
          </w:p>
        </w:tc>
      </w:tr>
      <w:tr w:rsidR="00FC43A2" w:rsidRPr="008D4401" w14:paraId="269E2D8F" w14:textId="77777777" w:rsidTr="003451FD">
        <w:tc>
          <w:tcPr>
            <w:tcW w:w="3521" w:type="dxa"/>
            <w:vMerge/>
          </w:tcPr>
          <w:p w14:paraId="244644FB" w14:textId="77777777" w:rsidR="00FC43A2" w:rsidRPr="008D4401" w:rsidRDefault="00FC43A2" w:rsidP="00CA26BC">
            <w:pPr>
              <w:rPr>
                <w:rFonts w:ascii="Arial" w:hAnsi="Arial" w:cs="Arial"/>
              </w:rPr>
            </w:pPr>
          </w:p>
        </w:tc>
        <w:tc>
          <w:tcPr>
            <w:tcW w:w="2896" w:type="dxa"/>
          </w:tcPr>
          <w:p w14:paraId="36D10B8E" w14:textId="77777777" w:rsidR="00FC43A2" w:rsidRPr="008D4401" w:rsidRDefault="00FC43A2" w:rsidP="00CA26BC">
            <w:pPr>
              <w:jc w:val="center"/>
              <w:rPr>
                <w:rFonts w:ascii="Arial" w:hAnsi="Arial" w:cs="Arial"/>
              </w:rPr>
            </w:pPr>
            <w:r w:rsidRPr="008D4401">
              <w:rPr>
                <w:rFonts w:ascii="Arial" w:hAnsi="Arial" w:cs="Arial"/>
              </w:rPr>
              <w:t>Metadata Review</w:t>
            </w:r>
          </w:p>
        </w:tc>
        <w:tc>
          <w:tcPr>
            <w:tcW w:w="1513" w:type="dxa"/>
          </w:tcPr>
          <w:p w14:paraId="0CB50D2C" w14:textId="77777777" w:rsidR="00FC43A2" w:rsidRPr="008D4401" w:rsidRDefault="00FC43A2" w:rsidP="00CA26BC">
            <w:pPr>
              <w:jc w:val="center"/>
              <w:rPr>
                <w:rFonts w:ascii="Arial" w:hAnsi="Arial" w:cs="Arial"/>
              </w:rPr>
            </w:pPr>
            <w:r w:rsidRPr="008D4401">
              <w:rPr>
                <w:rFonts w:ascii="Arial" w:hAnsi="Arial" w:cs="Arial"/>
              </w:rPr>
              <w:t>0.10 months</w:t>
            </w:r>
          </w:p>
        </w:tc>
        <w:tc>
          <w:tcPr>
            <w:tcW w:w="1335" w:type="dxa"/>
          </w:tcPr>
          <w:p w14:paraId="18C70882" w14:textId="77777777" w:rsidR="00FC43A2" w:rsidRPr="008D4401" w:rsidRDefault="00FC43A2" w:rsidP="00CA26BC">
            <w:pPr>
              <w:jc w:val="right"/>
              <w:rPr>
                <w:rFonts w:ascii="Arial" w:hAnsi="Arial" w:cs="Arial"/>
              </w:rPr>
            </w:pPr>
            <w:r w:rsidRPr="008D4401">
              <w:rPr>
                <w:rFonts w:ascii="Arial" w:hAnsi="Arial" w:cs="Arial"/>
              </w:rPr>
              <w:t>$</w:t>
            </w:r>
            <w:r>
              <w:rPr>
                <w:rFonts w:ascii="Arial" w:hAnsi="Arial" w:cs="Arial"/>
              </w:rPr>
              <w:t>X,</w:t>
            </w:r>
            <w:r w:rsidRPr="008D4401">
              <w:rPr>
                <w:rFonts w:ascii="Arial" w:hAnsi="Arial" w:cs="Arial"/>
              </w:rPr>
              <w:t>800</w:t>
            </w:r>
          </w:p>
        </w:tc>
      </w:tr>
      <w:tr w:rsidR="00FC43A2" w:rsidRPr="008D4401" w14:paraId="1A90E01D" w14:textId="77777777" w:rsidTr="003451FD">
        <w:tc>
          <w:tcPr>
            <w:tcW w:w="3521" w:type="dxa"/>
            <w:vMerge/>
            <w:vAlign w:val="center"/>
          </w:tcPr>
          <w:p w14:paraId="1D46819F" w14:textId="77777777" w:rsidR="00FC43A2" w:rsidRPr="008D4401" w:rsidRDefault="00FC43A2" w:rsidP="00CA26BC">
            <w:pPr>
              <w:rPr>
                <w:rFonts w:ascii="Arial" w:hAnsi="Arial" w:cs="Arial"/>
              </w:rPr>
            </w:pPr>
          </w:p>
        </w:tc>
        <w:tc>
          <w:tcPr>
            <w:tcW w:w="2896" w:type="dxa"/>
          </w:tcPr>
          <w:p w14:paraId="34E76CDB" w14:textId="77777777" w:rsidR="00FC43A2" w:rsidRPr="008D4401" w:rsidRDefault="00FC43A2" w:rsidP="00CA26BC">
            <w:pPr>
              <w:jc w:val="center"/>
              <w:rPr>
                <w:rFonts w:ascii="Arial" w:hAnsi="Arial" w:cs="Arial"/>
              </w:rPr>
            </w:pPr>
            <w:r w:rsidRPr="008D4401">
              <w:rPr>
                <w:rFonts w:ascii="Arial" w:hAnsi="Arial" w:cs="Arial"/>
              </w:rPr>
              <w:t>Publication Preparation</w:t>
            </w:r>
          </w:p>
        </w:tc>
        <w:tc>
          <w:tcPr>
            <w:tcW w:w="1513" w:type="dxa"/>
          </w:tcPr>
          <w:p w14:paraId="2D47DAF6" w14:textId="77777777" w:rsidR="00FC43A2" w:rsidRPr="008D4401" w:rsidRDefault="00FC43A2" w:rsidP="00CA26BC">
            <w:pPr>
              <w:jc w:val="center"/>
              <w:rPr>
                <w:rFonts w:ascii="Arial" w:hAnsi="Arial" w:cs="Arial"/>
              </w:rPr>
            </w:pPr>
            <w:r w:rsidRPr="008D4401">
              <w:rPr>
                <w:rFonts w:ascii="Arial" w:hAnsi="Arial" w:cs="Arial"/>
              </w:rPr>
              <w:t>0.50 months</w:t>
            </w:r>
          </w:p>
        </w:tc>
        <w:tc>
          <w:tcPr>
            <w:tcW w:w="1335" w:type="dxa"/>
          </w:tcPr>
          <w:p w14:paraId="38A7DB32"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,000</w:t>
            </w:r>
          </w:p>
        </w:tc>
      </w:tr>
      <w:tr w:rsidR="00FC43A2" w:rsidRPr="008D4401" w14:paraId="1E14818A" w14:textId="77777777" w:rsidTr="003451FD">
        <w:tc>
          <w:tcPr>
            <w:tcW w:w="3521" w:type="dxa"/>
            <w:vMerge w:val="restart"/>
            <w:vAlign w:val="center"/>
          </w:tcPr>
          <w:p w14:paraId="42F26EEF" w14:textId="77777777" w:rsidR="00FC43A2" w:rsidRPr="008D4401" w:rsidRDefault="00FC43A2" w:rsidP="00CA26BC">
            <w:pPr>
              <w:rPr>
                <w:rFonts w:ascii="Arial" w:hAnsi="Arial" w:cs="Arial"/>
              </w:rPr>
            </w:pPr>
            <w:r w:rsidRPr="008D4401">
              <w:rPr>
                <w:rFonts w:ascii="Arial" w:hAnsi="Arial" w:cs="Arial"/>
              </w:rPr>
              <w:t>GIS Analyst</w:t>
            </w:r>
          </w:p>
        </w:tc>
        <w:tc>
          <w:tcPr>
            <w:tcW w:w="2896" w:type="dxa"/>
          </w:tcPr>
          <w:p w14:paraId="69969BB7" w14:textId="77777777" w:rsidR="00FC43A2" w:rsidRPr="008D4401" w:rsidRDefault="00FC43A2" w:rsidP="00CA26BC">
            <w:pPr>
              <w:jc w:val="center"/>
              <w:rPr>
                <w:rFonts w:ascii="Arial" w:hAnsi="Arial" w:cs="Arial"/>
              </w:rPr>
            </w:pPr>
            <w:r w:rsidRPr="008D4401">
              <w:rPr>
                <w:rFonts w:ascii="Arial" w:hAnsi="Arial" w:cs="Arial"/>
              </w:rPr>
              <w:t>Geometry and Attribute Creation</w:t>
            </w:r>
          </w:p>
        </w:tc>
        <w:tc>
          <w:tcPr>
            <w:tcW w:w="1513" w:type="dxa"/>
          </w:tcPr>
          <w:p w14:paraId="51E0B3F7" w14:textId="77777777" w:rsidR="00FC43A2" w:rsidRPr="008D4401" w:rsidRDefault="00FC43A2" w:rsidP="00CA26BC">
            <w:pPr>
              <w:jc w:val="center"/>
              <w:rPr>
                <w:rFonts w:ascii="Arial" w:hAnsi="Arial" w:cs="Arial"/>
              </w:rPr>
            </w:pPr>
            <w:r w:rsidRPr="008D4401">
              <w:rPr>
                <w:rFonts w:ascii="Arial" w:hAnsi="Arial" w:cs="Arial"/>
              </w:rPr>
              <w:t>5.00 months</w:t>
            </w:r>
          </w:p>
        </w:tc>
        <w:tc>
          <w:tcPr>
            <w:tcW w:w="1335" w:type="dxa"/>
          </w:tcPr>
          <w:p w14:paraId="3464E791" w14:textId="77777777" w:rsidR="00FC43A2" w:rsidRPr="008D4401" w:rsidRDefault="00FC43A2" w:rsidP="00CA26BC">
            <w:pPr>
              <w:jc w:val="right"/>
              <w:rPr>
                <w:rFonts w:ascii="Arial" w:hAnsi="Arial" w:cs="Arial"/>
              </w:rPr>
            </w:pPr>
            <w:r>
              <w:rPr>
                <w:rFonts w:ascii="Arial" w:hAnsi="Arial" w:cs="Arial"/>
              </w:rPr>
              <w:t>$XX</w:t>
            </w:r>
            <w:r w:rsidRPr="008D4401">
              <w:rPr>
                <w:rFonts w:ascii="Arial" w:hAnsi="Arial" w:cs="Arial"/>
              </w:rPr>
              <w:t>,500</w:t>
            </w:r>
          </w:p>
        </w:tc>
      </w:tr>
      <w:tr w:rsidR="00FC43A2" w:rsidRPr="008D4401" w14:paraId="167EE08E" w14:textId="77777777" w:rsidTr="003451FD">
        <w:tc>
          <w:tcPr>
            <w:tcW w:w="3521" w:type="dxa"/>
            <w:vMerge/>
          </w:tcPr>
          <w:p w14:paraId="13BA5923" w14:textId="77777777" w:rsidR="00FC43A2" w:rsidRPr="008D4401" w:rsidRDefault="00FC43A2" w:rsidP="00CA26BC">
            <w:pPr>
              <w:rPr>
                <w:rFonts w:ascii="Arial" w:hAnsi="Arial" w:cs="Arial"/>
              </w:rPr>
            </w:pPr>
          </w:p>
        </w:tc>
        <w:tc>
          <w:tcPr>
            <w:tcW w:w="2896" w:type="dxa"/>
          </w:tcPr>
          <w:p w14:paraId="6EFA4A8F" w14:textId="77777777" w:rsidR="00FC43A2" w:rsidRPr="008D4401" w:rsidRDefault="00FC43A2" w:rsidP="00CA26BC">
            <w:pPr>
              <w:jc w:val="center"/>
              <w:rPr>
                <w:rFonts w:ascii="Arial" w:hAnsi="Arial" w:cs="Arial"/>
              </w:rPr>
            </w:pPr>
            <w:r w:rsidRPr="008D4401">
              <w:rPr>
                <w:rFonts w:ascii="Arial" w:hAnsi="Arial" w:cs="Arial"/>
              </w:rPr>
              <w:t>Field Verification</w:t>
            </w:r>
          </w:p>
        </w:tc>
        <w:tc>
          <w:tcPr>
            <w:tcW w:w="1513" w:type="dxa"/>
          </w:tcPr>
          <w:p w14:paraId="130B4EA8" w14:textId="77777777" w:rsidR="00FC43A2" w:rsidRPr="008D4401" w:rsidRDefault="00FC43A2" w:rsidP="00CA26BC">
            <w:pPr>
              <w:jc w:val="center"/>
              <w:rPr>
                <w:rFonts w:ascii="Arial" w:hAnsi="Arial" w:cs="Arial"/>
              </w:rPr>
            </w:pPr>
            <w:r w:rsidRPr="008D4401">
              <w:rPr>
                <w:rFonts w:ascii="Arial" w:hAnsi="Arial" w:cs="Arial"/>
              </w:rPr>
              <w:t>0.50 months</w:t>
            </w:r>
          </w:p>
        </w:tc>
        <w:tc>
          <w:tcPr>
            <w:tcW w:w="1335" w:type="dxa"/>
          </w:tcPr>
          <w:p w14:paraId="33D53C81"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,250</w:t>
            </w:r>
          </w:p>
        </w:tc>
      </w:tr>
      <w:tr w:rsidR="00FC43A2" w:rsidRPr="008D4401" w14:paraId="57F7E72B" w14:textId="77777777" w:rsidTr="003451FD">
        <w:tc>
          <w:tcPr>
            <w:tcW w:w="3521" w:type="dxa"/>
            <w:vMerge/>
          </w:tcPr>
          <w:p w14:paraId="1C796A33" w14:textId="77777777" w:rsidR="00FC43A2" w:rsidRPr="008D4401" w:rsidRDefault="00FC43A2" w:rsidP="00CA26BC">
            <w:pPr>
              <w:rPr>
                <w:rFonts w:ascii="Arial" w:hAnsi="Arial" w:cs="Arial"/>
              </w:rPr>
            </w:pPr>
          </w:p>
        </w:tc>
        <w:tc>
          <w:tcPr>
            <w:tcW w:w="2896" w:type="dxa"/>
          </w:tcPr>
          <w:p w14:paraId="78EBEC5B" w14:textId="77777777" w:rsidR="00FC43A2" w:rsidRPr="008D4401" w:rsidRDefault="00FC43A2" w:rsidP="00CA26BC">
            <w:pPr>
              <w:jc w:val="center"/>
              <w:rPr>
                <w:rFonts w:ascii="Arial" w:hAnsi="Arial" w:cs="Arial"/>
              </w:rPr>
            </w:pPr>
            <w:r w:rsidRPr="008D4401">
              <w:rPr>
                <w:rFonts w:ascii="Arial" w:hAnsi="Arial" w:cs="Arial"/>
              </w:rPr>
              <w:t>Database Consolidation and QA/QC</w:t>
            </w:r>
          </w:p>
        </w:tc>
        <w:tc>
          <w:tcPr>
            <w:tcW w:w="1513" w:type="dxa"/>
          </w:tcPr>
          <w:p w14:paraId="0DD76A5B" w14:textId="77777777" w:rsidR="00FC43A2" w:rsidRPr="008D4401" w:rsidRDefault="00FC43A2" w:rsidP="00CA26BC">
            <w:pPr>
              <w:jc w:val="center"/>
              <w:rPr>
                <w:rFonts w:ascii="Arial" w:hAnsi="Arial" w:cs="Arial"/>
              </w:rPr>
            </w:pPr>
            <w:r w:rsidRPr="008D4401">
              <w:rPr>
                <w:rFonts w:ascii="Arial" w:hAnsi="Arial" w:cs="Arial"/>
              </w:rPr>
              <w:t>0.25 months</w:t>
            </w:r>
          </w:p>
        </w:tc>
        <w:tc>
          <w:tcPr>
            <w:tcW w:w="1335" w:type="dxa"/>
          </w:tcPr>
          <w:p w14:paraId="1C17CBF3"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,625</w:t>
            </w:r>
          </w:p>
        </w:tc>
      </w:tr>
      <w:tr w:rsidR="00FC43A2" w:rsidRPr="008D4401" w14:paraId="2FA563D4" w14:textId="77777777" w:rsidTr="003451FD">
        <w:tc>
          <w:tcPr>
            <w:tcW w:w="3521" w:type="dxa"/>
            <w:vMerge/>
          </w:tcPr>
          <w:p w14:paraId="5C6C37CF" w14:textId="77777777" w:rsidR="00FC43A2" w:rsidRPr="008D4401" w:rsidRDefault="00FC43A2" w:rsidP="00CA26BC">
            <w:pPr>
              <w:rPr>
                <w:rFonts w:ascii="Arial" w:hAnsi="Arial" w:cs="Arial"/>
              </w:rPr>
            </w:pPr>
          </w:p>
        </w:tc>
        <w:tc>
          <w:tcPr>
            <w:tcW w:w="2896" w:type="dxa"/>
          </w:tcPr>
          <w:p w14:paraId="3EA5DC36" w14:textId="77777777" w:rsidR="00FC43A2" w:rsidRPr="008D4401" w:rsidRDefault="00FC43A2" w:rsidP="00CA26BC">
            <w:pPr>
              <w:jc w:val="center"/>
              <w:rPr>
                <w:rFonts w:ascii="Arial" w:hAnsi="Arial" w:cs="Arial"/>
              </w:rPr>
            </w:pPr>
            <w:r w:rsidRPr="008D4401">
              <w:rPr>
                <w:rFonts w:ascii="Arial" w:hAnsi="Arial" w:cs="Arial"/>
              </w:rPr>
              <w:t>Metadata Authoring</w:t>
            </w:r>
          </w:p>
        </w:tc>
        <w:tc>
          <w:tcPr>
            <w:tcW w:w="1513" w:type="dxa"/>
          </w:tcPr>
          <w:p w14:paraId="7BFDDF8D" w14:textId="77777777" w:rsidR="00FC43A2" w:rsidRPr="008D4401" w:rsidRDefault="00FC43A2" w:rsidP="00CA26BC">
            <w:pPr>
              <w:jc w:val="center"/>
              <w:rPr>
                <w:rFonts w:ascii="Arial" w:hAnsi="Arial" w:cs="Arial"/>
              </w:rPr>
            </w:pPr>
            <w:r w:rsidRPr="008D4401">
              <w:rPr>
                <w:rFonts w:ascii="Arial" w:hAnsi="Arial" w:cs="Arial"/>
              </w:rPr>
              <w:t>0.25 months</w:t>
            </w:r>
          </w:p>
        </w:tc>
        <w:tc>
          <w:tcPr>
            <w:tcW w:w="1335" w:type="dxa"/>
          </w:tcPr>
          <w:p w14:paraId="55761F8E"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,625</w:t>
            </w:r>
          </w:p>
        </w:tc>
      </w:tr>
      <w:tr w:rsidR="00FC43A2" w:rsidRPr="008D4401" w14:paraId="09672C6E" w14:textId="77777777" w:rsidTr="003451FD">
        <w:tc>
          <w:tcPr>
            <w:tcW w:w="3521" w:type="dxa"/>
            <w:vMerge/>
          </w:tcPr>
          <w:p w14:paraId="76F37C4D" w14:textId="77777777" w:rsidR="00FC43A2" w:rsidRPr="008D4401" w:rsidRDefault="00FC43A2" w:rsidP="00CA26BC">
            <w:pPr>
              <w:rPr>
                <w:rFonts w:ascii="Arial" w:hAnsi="Arial" w:cs="Arial"/>
              </w:rPr>
            </w:pPr>
          </w:p>
        </w:tc>
        <w:tc>
          <w:tcPr>
            <w:tcW w:w="2896" w:type="dxa"/>
          </w:tcPr>
          <w:p w14:paraId="75F49054" w14:textId="77777777" w:rsidR="00FC43A2" w:rsidRPr="008D4401" w:rsidRDefault="00FC43A2" w:rsidP="00CA26BC">
            <w:pPr>
              <w:jc w:val="center"/>
              <w:rPr>
                <w:rFonts w:ascii="Arial" w:hAnsi="Arial" w:cs="Arial"/>
              </w:rPr>
            </w:pPr>
            <w:r w:rsidRPr="008D4401">
              <w:rPr>
                <w:rFonts w:ascii="Arial" w:hAnsi="Arial" w:cs="Arial"/>
              </w:rPr>
              <w:t>Publication Preparation</w:t>
            </w:r>
          </w:p>
        </w:tc>
        <w:tc>
          <w:tcPr>
            <w:tcW w:w="1513" w:type="dxa"/>
          </w:tcPr>
          <w:p w14:paraId="4251D82F" w14:textId="77777777" w:rsidR="00FC43A2" w:rsidRPr="008D4401" w:rsidRDefault="00FC43A2" w:rsidP="00CA26BC">
            <w:pPr>
              <w:jc w:val="center"/>
              <w:rPr>
                <w:rFonts w:ascii="Arial" w:hAnsi="Arial" w:cs="Arial"/>
              </w:rPr>
            </w:pPr>
            <w:r w:rsidRPr="008D4401">
              <w:rPr>
                <w:rFonts w:ascii="Arial" w:hAnsi="Arial" w:cs="Arial"/>
              </w:rPr>
              <w:t>0.50 months</w:t>
            </w:r>
          </w:p>
        </w:tc>
        <w:tc>
          <w:tcPr>
            <w:tcW w:w="1335" w:type="dxa"/>
          </w:tcPr>
          <w:p w14:paraId="58DF4BAE"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,250</w:t>
            </w:r>
          </w:p>
        </w:tc>
      </w:tr>
      <w:tr w:rsidR="00FC43A2" w:rsidRPr="008D4401" w14:paraId="7E0E9792" w14:textId="77777777" w:rsidTr="003451FD">
        <w:tc>
          <w:tcPr>
            <w:tcW w:w="3521" w:type="dxa"/>
            <w:tcBorders>
              <w:bottom w:val="single" w:sz="4" w:space="0" w:color="auto"/>
            </w:tcBorders>
          </w:tcPr>
          <w:p w14:paraId="56201FBF" w14:textId="77777777" w:rsidR="00FC43A2" w:rsidRPr="008D4401" w:rsidRDefault="00FC43A2" w:rsidP="00CA26BC">
            <w:pPr>
              <w:rPr>
                <w:rFonts w:ascii="Arial" w:hAnsi="Arial" w:cs="Arial"/>
              </w:rPr>
            </w:pPr>
            <w:r w:rsidRPr="008D4401">
              <w:rPr>
                <w:rFonts w:ascii="Arial" w:hAnsi="Arial" w:cs="Arial"/>
              </w:rPr>
              <w:t>Publications Coordinator</w:t>
            </w:r>
          </w:p>
        </w:tc>
        <w:tc>
          <w:tcPr>
            <w:tcW w:w="2896" w:type="dxa"/>
            <w:tcBorders>
              <w:bottom w:val="single" w:sz="4" w:space="0" w:color="auto"/>
            </w:tcBorders>
          </w:tcPr>
          <w:p w14:paraId="296ECD89" w14:textId="77777777" w:rsidR="00FC43A2" w:rsidRPr="008D4401" w:rsidRDefault="00FC43A2" w:rsidP="00CA26BC">
            <w:pPr>
              <w:jc w:val="center"/>
              <w:rPr>
                <w:rFonts w:ascii="Arial" w:hAnsi="Arial" w:cs="Arial"/>
              </w:rPr>
            </w:pPr>
            <w:r w:rsidRPr="008D4401">
              <w:rPr>
                <w:rFonts w:ascii="Arial" w:hAnsi="Arial" w:cs="Arial"/>
              </w:rPr>
              <w:t>Publication Preparation</w:t>
            </w:r>
          </w:p>
        </w:tc>
        <w:tc>
          <w:tcPr>
            <w:tcW w:w="1513" w:type="dxa"/>
            <w:tcBorders>
              <w:bottom w:val="single" w:sz="4" w:space="0" w:color="auto"/>
            </w:tcBorders>
          </w:tcPr>
          <w:p w14:paraId="1ACFD0DF" w14:textId="77777777" w:rsidR="00FC43A2" w:rsidRPr="008D4401" w:rsidRDefault="00FC43A2" w:rsidP="00CA26BC">
            <w:pPr>
              <w:jc w:val="center"/>
              <w:rPr>
                <w:rFonts w:ascii="Arial" w:hAnsi="Arial" w:cs="Arial"/>
              </w:rPr>
            </w:pPr>
            <w:r w:rsidRPr="008D4401">
              <w:rPr>
                <w:rFonts w:ascii="Arial" w:hAnsi="Arial" w:cs="Arial"/>
              </w:rPr>
              <w:t>0.25 months</w:t>
            </w:r>
          </w:p>
        </w:tc>
        <w:tc>
          <w:tcPr>
            <w:tcW w:w="1335" w:type="dxa"/>
            <w:tcBorders>
              <w:bottom w:val="single" w:sz="4" w:space="0" w:color="auto"/>
            </w:tcBorders>
          </w:tcPr>
          <w:p w14:paraId="318CB528" w14:textId="77777777" w:rsidR="00FC43A2" w:rsidRPr="008D4401" w:rsidRDefault="00FC43A2" w:rsidP="00CA26BC">
            <w:pPr>
              <w:jc w:val="right"/>
              <w:rPr>
                <w:rFonts w:ascii="Arial" w:hAnsi="Arial" w:cs="Arial"/>
              </w:rPr>
            </w:pPr>
            <w:r>
              <w:rPr>
                <w:rFonts w:ascii="Arial" w:hAnsi="Arial" w:cs="Arial"/>
              </w:rPr>
              <w:t>$X</w:t>
            </w:r>
            <w:r w:rsidRPr="008D4401">
              <w:rPr>
                <w:rFonts w:ascii="Arial" w:hAnsi="Arial" w:cs="Arial"/>
              </w:rPr>
              <w:t>,000</w:t>
            </w:r>
          </w:p>
        </w:tc>
      </w:tr>
      <w:tr w:rsidR="00FC43A2" w:rsidRPr="008D4401" w14:paraId="4273AD55" w14:textId="77777777" w:rsidTr="003451FD">
        <w:tc>
          <w:tcPr>
            <w:tcW w:w="7930" w:type="dxa"/>
            <w:gridSpan w:val="3"/>
            <w:shd w:val="clear" w:color="auto" w:fill="F2F2F2" w:themeFill="background1" w:themeFillShade="F2"/>
          </w:tcPr>
          <w:p w14:paraId="10D9A64A" w14:textId="77777777" w:rsidR="00FC43A2" w:rsidRPr="008D4401" w:rsidRDefault="00FC43A2" w:rsidP="00CA26BC">
            <w:pPr>
              <w:jc w:val="right"/>
              <w:rPr>
                <w:rFonts w:ascii="Arial" w:hAnsi="Arial" w:cs="Arial"/>
              </w:rPr>
            </w:pPr>
            <w:r w:rsidRPr="008D4401">
              <w:rPr>
                <w:rFonts w:ascii="Arial" w:hAnsi="Arial" w:cs="Arial"/>
                <w:b/>
              </w:rPr>
              <w:t>Subtotal</w:t>
            </w:r>
          </w:p>
        </w:tc>
        <w:tc>
          <w:tcPr>
            <w:tcW w:w="1335" w:type="dxa"/>
            <w:shd w:val="clear" w:color="auto" w:fill="F2F2F2" w:themeFill="background1" w:themeFillShade="F2"/>
          </w:tcPr>
          <w:p w14:paraId="08CD2E3E" w14:textId="77777777" w:rsidR="00FC43A2" w:rsidRPr="008D4401" w:rsidRDefault="00FC43A2" w:rsidP="00CA26BC">
            <w:pPr>
              <w:jc w:val="right"/>
              <w:rPr>
                <w:rFonts w:ascii="Arial" w:hAnsi="Arial" w:cs="Arial"/>
                <w:b/>
              </w:rPr>
            </w:pPr>
            <w:r>
              <w:rPr>
                <w:rFonts w:ascii="Arial" w:hAnsi="Arial" w:cs="Arial"/>
                <w:b/>
              </w:rPr>
              <w:t>$XX</w:t>
            </w:r>
            <w:r w:rsidRPr="008D4401">
              <w:rPr>
                <w:rFonts w:ascii="Arial" w:hAnsi="Arial" w:cs="Arial"/>
                <w:b/>
              </w:rPr>
              <w:t>,050</w:t>
            </w:r>
          </w:p>
        </w:tc>
      </w:tr>
      <w:tr w:rsidR="00FC43A2" w:rsidRPr="008D4401" w14:paraId="3D87DD8E" w14:textId="77777777" w:rsidTr="003451FD">
        <w:tc>
          <w:tcPr>
            <w:tcW w:w="7930" w:type="dxa"/>
            <w:gridSpan w:val="3"/>
            <w:shd w:val="clear" w:color="auto" w:fill="F2F2F2" w:themeFill="background1" w:themeFillShade="F2"/>
          </w:tcPr>
          <w:p w14:paraId="6ACD612E" w14:textId="77777777" w:rsidR="00FC43A2" w:rsidRPr="008D4401" w:rsidRDefault="00FC43A2" w:rsidP="00CA26BC">
            <w:pPr>
              <w:jc w:val="right"/>
              <w:rPr>
                <w:rFonts w:ascii="Arial" w:hAnsi="Arial" w:cs="Arial"/>
                <w:b/>
              </w:rPr>
            </w:pPr>
            <w:r w:rsidRPr="008D4401">
              <w:rPr>
                <w:rFonts w:ascii="Arial" w:hAnsi="Arial" w:cs="Arial"/>
                <w:b/>
              </w:rPr>
              <w:t xml:space="preserve">Total FIT Funds Requested </w:t>
            </w:r>
          </w:p>
        </w:tc>
        <w:tc>
          <w:tcPr>
            <w:tcW w:w="1335" w:type="dxa"/>
            <w:shd w:val="clear" w:color="auto" w:fill="F2F2F2" w:themeFill="background1" w:themeFillShade="F2"/>
          </w:tcPr>
          <w:p w14:paraId="6416109A" w14:textId="77777777" w:rsidR="00FC43A2" w:rsidRPr="008D4401" w:rsidRDefault="00FC43A2" w:rsidP="00CA26BC">
            <w:pPr>
              <w:jc w:val="right"/>
              <w:rPr>
                <w:rFonts w:ascii="Arial" w:hAnsi="Arial" w:cs="Arial"/>
                <w:b/>
              </w:rPr>
            </w:pPr>
            <w:r>
              <w:rPr>
                <w:rFonts w:ascii="Arial" w:hAnsi="Arial" w:cs="Arial"/>
                <w:b/>
              </w:rPr>
              <w:t>$XX,050</w:t>
            </w:r>
          </w:p>
        </w:tc>
      </w:tr>
      <w:tr w:rsidR="00FC43A2" w:rsidRPr="008D4401" w14:paraId="6986D33F" w14:textId="77777777" w:rsidTr="003451FD">
        <w:tc>
          <w:tcPr>
            <w:tcW w:w="3521" w:type="dxa"/>
            <w:tcBorders>
              <w:bottom w:val="single" w:sz="4" w:space="0" w:color="auto"/>
            </w:tcBorders>
          </w:tcPr>
          <w:p w14:paraId="204B62DC" w14:textId="77777777" w:rsidR="00FC43A2" w:rsidRPr="008D4401" w:rsidRDefault="00FC43A2" w:rsidP="00CA26BC">
            <w:pPr>
              <w:rPr>
                <w:rFonts w:ascii="Arial" w:hAnsi="Arial" w:cs="Arial"/>
              </w:rPr>
            </w:pPr>
            <w:r w:rsidRPr="008D4401">
              <w:rPr>
                <w:rFonts w:ascii="Arial" w:hAnsi="Arial" w:cs="Arial"/>
              </w:rPr>
              <w:t>Partner match/leverage</w:t>
            </w:r>
          </w:p>
        </w:tc>
        <w:tc>
          <w:tcPr>
            <w:tcW w:w="4409" w:type="dxa"/>
            <w:gridSpan w:val="2"/>
            <w:tcBorders>
              <w:bottom w:val="single" w:sz="4" w:space="0" w:color="auto"/>
            </w:tcBorders>
          </w:tcPr>
          <w:p w14:paraId="071C5656" w14:textId="77777777" w:rsidR="00FC43A2" w:rsidRPr="008D4401" w:rsidRDefault="00FC43A2" w:rsidP="00CA26BC">
            <w:pPr>
              <w:jc w:val="center"/>
              <w:rPr>
                <w:rFonts w:ascii="Arial" w:hAnsi="Arial" w:cs="Arial"/>
              </w:rPr>
            </w:pPr>
            <w:r w:rsidRPr="008D4401">
              <w:rPr>
                <w:rFonts w:ascii="Arial" w:hAnsi="Arial" w:cs="Arial"/>
              </w:rPr>
              <w:t xml:space="preserve">See </w:t>
            </w:r>
            <w:r w:rsidRPr="008D4401">
              <w:rPr>
                <w:rFonts w:ascii="Arial" w:hAnsi="Arial" w:cs="Arial"/>
                <w:i/>
              </w:rPr>
              <w:t>Partner Contributions</w:t>
            </w:r>
            <w:r w:rsidRPr="008D4401">
              <w:rPr>
                <w:rFonts w:ascii="Arial" w:hAnsi="Arial" w:cs="Arial"/>
              </w:rPr>
              <w:t xml:space="preserve"> Section</w:t>
            </w:r>
          </w:p>
        </w:tc>
        <w:tc>
          <w:tcPr>
            <w:tcW w:w="1335" w:type="dxa"/>
            <w:tcBorders>
              <w:bottom w:val="single" w:sz="4" w:space="0" w:color="auto"/>
            </w:tcBorders>
          </w:tcPr>
          <w:p w14:paraId="6528CE7F" w14:textId="77777777" w:rsidR="00FC43A2" w:rsidRPr="008D4401" w:rsidRDefault="00FC43A2" w:rsidP="00CA26BC">
            <w:pPr>
              <w:jc w:val="right"/>
              <w:rPr>
                <w:rFonts w:ascii="Arial" w:hAnsi="Arial" w:cs="Arial"/>
              </w:rPr>
            </w:pPr>
            <w:r>
              <w:rPr>
                <w:rFonts w:ascii="Arial" w:hAnsi="Arial" w:cs="Arial"/>
              </w:rPr>
              <w:t>$XX</w:t>
            </w:r>
            <w:r w:rsidRPr="008D4401">
              <w:rPr>
                <w:rFonts w:ascii="Arial" w:hAnsi="Arial" w:cs="Arial"/>
              </w:rPr>
              <w:t>,000</w:t>
            </w:r>
          </w:p>
        </w:tc>
      </w:tr>
      <w:tr w:rsidR="00FC43A2" w:rsidRPr="008D4401" w14:paraId="311A2D5E" w14:textId="77777777" w:rsidTr="003451FD">
        <w:tc>
          <w:tcPr>
            <w:tcW w:w="7930" w:type="dxa"/>
            <w:gridSpan w:val="3"/>
            <w:shd w:val="clear" w:color="auto" w:fill="F2F2F2" w:themeFill="background1" w:themeFillShade="F2"/>
          </w:tcPr>
          <w:p w14:paraId="7463146A" w14:textId="77777777" w:rsidR="00FC43A2" w:rsidRPr="008D4401" w:rsidRDefault="00FC43A2" w:rsidP="00CA26BC">
            <w:pPr>
              <w:jc w:val="right"/>
              <w:rPr>
                <w:rFonts w:ascii="Arial" w:hAnsi="Arial" w:cs="Arial"/>
                <w:b/>
              </w:rPr>
            </w:pPr>
            <w:r w:rsidRPr="008D4401">
              <w:rPr>
                <w:rFonts w:ascii="Arial" w:hAnsi="Arial" w:cs="Arial"/>
                <w:b/>
              </w:rPr>
              <w:t>Total Project Cost</w:t>
            </w:r>
          </w:p>
        </w:tc>
        <w:tc>
          <w:tcPr>
            <w:tcW w:w="1335" w:type="dxa"/>
            <w:shd w:val="clear" w:color="auto" w:fill="F2F2F2" w:themeFill="background1" w:themeFillShade="F2"/>
          </w:tcPr>
          <w:p w14:paraId="1813225E" w14:textId="3778C8E3" w:rsidR="00FC43A2" w:rsidRPr="008D4401" w:rsidRDefault="00FC43A2" w:rsidP="00CA26BC">
            <w:pPr>
              <w:jc w:val="right"/>
              <w:rPr>
                <w:rFonts w:ascii="Arial" w:hAnsi="Arial" w:cs="Arial"/>
                <w:b/>
              </w:rPr>
            </w:pPr>
            <w:r>
              <w:rPr>
                <w:rFonts w:ascii="Arial" w:hAnsi="Arial" w:cs="Arial"/>
                <w:b/>
              </w:rPr>
              <w:t>$XX,050</w:t>
            </w:r>
          </w:p>
        </w:tc>
      </w:tr>
    </w:tbl>
    <w:p w14:paraId="4223ED7F" w14:textId="77777777" w:rsidR="002A67AE" w:rsidRDefault="002A67AE" w:rsidP="007461E3">
      <w:pPr>
        <w:pStyle w:val="Appendix"/>
      </w:pPr>
      <w:bookmarkStart w:id="19" w:name="_Toc154143409"/>
    </w:p>
    <w:p w14:paraId="79CB09EF" w14:textId="77777777" w:rsidR="002A67AE" w:rsidRDefault="002A67AE">
      <w:pPr>
        <w:rPr>
          <w:rFonts w:eastAsiaTheme="majorEastAsia" w:cstheme="minorHAnsi"/>
          <w:b/>
          <w:sz w:val="28"/>
          <w:szCs w:val="28"/>
        </w:rPr>
      </w:pPr>
      <w:r>
        <w:br w:type="page"/>
      </w:r>
    </w:p>
    <w:p w14:paraId="1C0E29BB" w14:textId="775B0490" w:rsidR="00CB3BF2" w:rsidRPr="007461E3" w:rsidRDefault="00CB3BF2" w:rsidP="007461E3">
      <w:pPr>
        <w:pStyle w:val="Appendix"/>
      </w:pPr>
      <w:bookmarkStart w:id="20" w:name="_Toc157673077"/>
      <w:r w:rsidRPr="007461E3">
        <w:lastRenderedPageBreak/>
        <w:t xml:space="preserve">Appendix </w:t>
      </w:r>
      <w:r w:rsidR="007461E3">
        <w:t>B</w:t>
      </w:r>
      <w:r w:rsidRPr="007461E3">
        <w:t>. Example Project Timelines</w:t>
      </w:r>
      <w:bookmarkEnd w:id="19"/>
      <w:bookmarkEnd w:id="20"/>
    </w:p>
    <w:p w14:paraId="195BD5D1" w14:textId="68E09C4D" w:rsidR="00CB3BF2" w:rsidRPr="000520FC" w:rsidRDefault="00CB3BF2" w:rsidP="007461E3">
      <w:pPr>
        <w:pStyle w:val="Caption"/>
        <w:rPr>
          <w:szCs w:val="22"/>
        </w:rPr>
      </w:pPr>
      <w:r>
        <w:t xml:space="preserve">Timeline Example 1: Project timeframes linked to tasks, milestones, and </w:t>
      </w:r>
      <w:r w:rsidR="00A136AE">
        <w:t>deliverables</w:t>
      </w:r>
    </w:p>
    <w:tbl>
      <w:tblPr>
        <w:tblStyle w:val="TableGrid"/>
        <w:tblW w:w="9468" w:type="dxa"/>
        <w:tblLayout w:type="fixed"/>
        <w:tblLook w:val="04A0" w:firstRow="1" w:lastRow="0" w:firstColumn="1" w:lastColumn="0" w:noHBand="0" w:noVBand="1"/>
      </w:tblPr>
      <w:tblGrid>
        <w:gridCol w:w="1458"/>
        <w:gridCol w:w="1530"/>
        <w:gridCol w:w="3150"/>
        <w:gridCol w:w="3330"/>
      </w:tblGrid>
      <w:tr w:rsidR="00CB3BF2" w:rsidRPr="008D0E9E" w14:paraId="1F9DF456" w14:textId="77777777" w:rsidTr="00CA26BC">
        <w:tc>
          <w:tcPr>
            <w:tcW w:w="1458" w:type="dxa"/>
            <w:shd w:val="clear" w:color="auto" w:fill="E7E6E6" w:themeFill="background2"/>
          </w:tcPr>
          <w:p w14:paraId="732668F2" w14:textId="77777777" w:rsidR="00CB3BF2" w:rsidRPr="008D4401" w:rsidRDefault="00CB3BF2" w:rsidP="00CA26BC">
            <w:pPr>
              <w:rPr>
                <w:rFonts w:ascii="Arial" w:hAnsi="Arial" w:cs="Arial"/>
                <w:b/>
              </w:rPr>
            </w:pPr>
            <w:r w:rsidRPr="008D4401">
              <w:rPr>
                <w:rFonts w:ascii="Arial" w:hAnsi="Arial" w:cs="Arial"/>
                <w:b/>
              </w:rPr>
              <w:t>Dates</w:t>
            </w:r>
          </w:p>
        </w:tc>
        <w:tc>
          <w:tcPr>
            <w:tcW w:w="1530" w:type="dxa"/>
            <w:shd w:val="clear" w:color="auto" w:fill="E7E6E6" w:themeFill="background2"/>
          </w:tcPr>
          <w:p w14:paraId="23950AB2" w14:textId="77777777" w:rsidR="00CB3BF2" w:rsidRPr="008D4401" w:rsidRDefault="00CB3BF2" w:rsidP="00CA26BC">
            <w:pPr>
              <w:rPr>
                <w:rFonts w:ascii="Arial" w:hAnsi="Arial" w:cs="Arial"/>
                <w:b/>
              </w:rPr>
            </w:pPr>
            <w:r w:rsidRPr="008D4401">
              <w:rPr>
                <w:rFonts w:ascii="Arial" w:hAnsi="Arial" w:cs="Arial"/>
                <w:b/>
              </w:rPr>
              <w:t>Tasks</w:t>
            </w:r>
          </w:p>
        </w:tc>
        <w:tc>
          <w:tcPr>
            <w:tcW w:w="3150" w:type="dxa"/>
            <w:shd w:val="clear" w:color="auto" w:fill="E7E6E6" w:themeFill="background2"/>
          </w:tcPr>
          <w:p w14:paraId="27C80F07" w14:textId="77777777" w:rsidR="00CB3BF2" w:rsidRPr="008D4401" w:rsidRDefault="00CB3BF2" w:rsidP="00CA26BC">
            <w:pPr>
              <w:rPr>
                <w:rFonts w:ascii="Arial" w:hAnsi="Arial" w:cs="Arial"/>
                <w:b/>
              </w:rPr>
            </w:pPr>
            <w:r w:rsidRPr="008D4401">
              <w:rPr>
                <w:rFonts w:ascii="Arial" w:hAnsi="Arial" w:cs="Arial"/>
                <w:b/>
              </w:rPr>
              <w:t>Milestones</w:t>
            </w:r>
          </w:p>
        </w:tc>
        <w:tc>
          <w:tcPr>
            <w:tcW w:w="3330" w:type="dxa"/>
            <w:shd w:val="clear" w:color="auto" w:fill="E7E6E6" w:themeFill="background2"/>
          </w:tcPr>
          <w:p w14:paraId="40F55A82" w14:textId="77777777" w:rsidR="00CB3BF2" w:rsidRPr="008D4401" w:rsidRDefault="00CB3BF2" w:rsidP="00CA26BC">
            <w:pPr>
              <w:rPr>
                <w:rFonts w:ascii="Arial" w:hAnsi="Arial" w:cs="Arial"/>
                <w:b/>
              </w:rPr>
            </w:pPr>
            <w:r w:rsidRPr="008D4401">
              <w:rPr>
                <w:rFonts w:ascii="Arial" w:hAnsi="Arial" w:cs="Arial"/>
                <w:b/>
              </w:rPr>
              <w:t>Deliverables &amp; outcomes</w:t>
            </w:r>
          </w:p>
        </w:tc>
      </w:tr>
      <w:tr w:rsidR="00CB3BF2" w:rsidRPr="008D0E9E" w14:paraId="5F9424A8" w14:textId="77777777" w:rsidTr="00CA26BC">
        <w:tc>
          <w:tcPr>
            <w:tcW w:w="1458" w:type="dxa"/>
          </w:tcPr>
          <w:p w14:paraId="09B3492F" w14:textId="77777777" w:rsidR="00CB3BF2" w:rsidRPr="008D4401" w:rsidRDefault="00CB3BF2" w:rsidP="00CA26BC">
            <w:pPr>
              <w:rPr>
                <w:rFonts w:ascii="Arial" w:hAnsi="Arial" w:cs="Arial"/>
              </w:rPr>
            </w:pPr>
            <w:r w:rsidRPr="008D4401">
              <w:rPr>
                <w:rFonts w:ascii="Arial" w:hAnsi="Arial" w:cs="Arial"/>
              </w:rPr>
              <w:t xml:space="preserve">Aug. 2015 – </w:t>
            </w:r>
          </w:p>
          <w:p w14:paraId="3E0B3D8E" w14:textId="77777777" w:rsidR="00CB3BF2" w:rsidRPr="008D4401" w:rsidRDefault="00CB3BF2" w:rsidP="00CA26BC">
            <w:pPr>
              <w:rPr>
                <w:rFonts w:ascii="Arial" w:hAnsi="Arial" w:cs="Arial"/>
              </w:rPr>
            </w:pPr>
            <w:r w:rsidRPr="008D4401">
              <w:rPr>
                <w:rFonts w:ascii="Arial" w:hAnsi="Arial" w:cs="Arial"/>
              </w:rPr>
              <w:t>May 2017</w:t>
            </w:r>
          </w:p>
        </w:tc>
        <w:tc>
          <w:tcPr>
            <w:tcW w:w="1530" w:type="dxa"/>
          </w:tcPr>
          <w:p w14:paraId="5045543D" w14:textId="77777777" w:rsidR="00CB3BF2" w:rsidRPr="008D4401" w:rsidRDefault="00CB3BF2" w:rsidP="00CA26BC">
            <w:pPr>
              <w:rPr>
                <w:rFonts w:ascii="Arial" w:hAnsi="Arial" w:cs="Arial"/>
              </w:rPr>
            </w:pPr>
            <w:r w:rsidRPr="008D4401">
              <w:rPr>
                <w:rFonts w:ascii="Arial" w:hAnsi="Arial" w:cs="Arial"/>
              </w:rPr>
              <w:t>Scoping &amp; coordination</w:t>
            </w:r>
          </w:p>
        </w:tc>
        <w:tc>
          <w:tcPr>
            <w:tcW w:w="3150" w:type="dxa"/>
          </w:tcPr>
          <w:p w14:paraId="0EBD9855" w14:textId="77777777" w:rsidR="00CB3BF2" w:rsidRPr="008D4401" w:rsidRDefault="00CB3BF2" w:rsidP="00CA26BC">
            <w:pPr>
              <w:rPr>
                <w:rFonts w:ascii="Arial" w:hAnsi="Arial" w:cs="Arial"/>
              </w:rPr>
            </w:pPr>
            <w:r w:rsidRPr="008D4401">
              <w:rPr>
                <w:rFonts w:ascii="Arial" w:hAnsi="Arial" w:cs="Arial"/>
              </w:rPr>
              <w:t>Milestone 1: Scoping session</w:t>
            </w:r>
          </w:p>
          <w:p w14:paraId="1A89A523" w14:textId="77777777" w:rsidR="00CB3BF2" w:rsidRPr="008D4401" w:rsidRDefault="00CB3BF2" w:rsidP="00CA26BC">
            <w:pPr>
              <w:rPr>
                <w:rFonts w:ascii="Arial" w:hAnsi="Arial" w:cs="Arial"/>
              </w:rPr>
            </w:pPr>
            <w:r w:rsidRPr="008D4401">
              <w:rPr>
                <w:rFonts w:ascii="Arial" w:hAnsi="Arial" w:cs="Arial"/>
              </w:rPr>
              <w:t>Milestone 2: oversight group kick-off meeting held</w:t>
            </w:r>
          </w:p>
        </w:tc>
        <w:tc>
          <w:tcPr>
            <w:tcW w:w="3330" w:type="dxa"/>
          </w:tcPr>
          <w:p w14:paraId="2D90E24B" w14:textId="77777777" w:rsidR="00CB3BF2" w:rsidRPr="008D4401" w:rsidRDefault="00CB3BF2" w:rsidP="00CA26BC">
            <w:pPr>
              <w:rPr>
                <w:rFonts w:ascii="Arial" w:hAnsi="Arial" w:cs="Arial"/>
              </w:rPr>
            </w:pPr>
            <w:r w:rsidRPr="008D4401">
              <w:rPr>
                <w:rFonts w:ascii="Arial" w:hAnsi="Arial" w:cs="Arial"/>
              </w:rPr>
              <w:t>Deliverable 1: Summary document containing scoping session findings</w:t>
            </w:r>
          </w:p>
          <w:p w14:paraId="2A462207" w14:textId="77777777" w:rsidR="00CB3BF2" w:rsidRPr="008D4401" w:rsidRDefault="00CB3BF2" w:rsidP="00CA26BC">
            <w:pPr>
              <w:rPr>
                <w:rFonts w:ascii="Arial" w:hAnsi="Arial" w:cs="Arial"/>
              </w:rPr>
            </w:pPr>
            <w:r w:rsidRPr="008D4401">
              <w:rPr>
                <w:rFonts w:ascii="Arial" w:hAnsi="Arial" w:cs="Arial"/>
              </w:rPr>
              <w:t>Outcome 1: Establishment of oversight group</w:t>
            </w:r>
          </w:p>
        </w:tc>
      </w:tr>
      <w:tr w:rsidR="00CB3BF2" w:rsidRPr="008D0E9E" w14:paraId="2DB42111" w14:textId="77777777" w:rsidTr="00CA26BC">
        <w:tc>
          <w:tcPr>
            <w:tcW w:w="1458" w:type="dxa"/>
          </w:tcPr>
          <w:p w14:paraId="514F3120" w14:textId="77777777" w:rsidR="00CB3BF2" w:rsidRPr="008D4401" w:rsidRDefault="00CB3BF2" w:rsidP="00CA26BC">
            <w:pPr>
              <w:rPr>
                <w:rFonts w:ascii="Arial" w:hAnsi="Arial" w:cs="Arial"/>
              </w:rPr>
            </w:pPr>
            <w:r w:rsidRPr="008D4401">
              <w:rPr>
                <w:rFonts w:ascii="Arial" w:hAnsi="Arial" w:cs="Arial"/>
              </w:rPr>
              <w:t>Oct. 2015 – Oct. 2016</w:t>
            </w:r>
          </w:p>
        </w:tc>
        <w:tc>
          <w:tcPr>
            <w:tcW w:w="1530" w:type="dxa"/>
          </w:tcPr>
          <w:p w14:paraId="661C6846" w14:textId="77777777" w:rsidR="00CB3BF2" w:rsidRPr="008D4401" w:rsidRDefault="00CB3BF2" w:rsidP="00CA26BC">
            <w:pPr>
              <w:rPr>
                <w:rFonts w:ascii="Arial" w:hAnsi="Arial" w:cs="Arial"/>
              </w:rPr>
            </w:pPr>
            <w:r w:rsidRPr="008D4401">
              <w:rPr>
                <w:rFonts w:ascii="Arial" w:hAnsi="Arial" w:cs="Arial"/>
              </w:rPr>
              <w:t>Task 2</w:t>
            </w:r>
          </w:p>
        </w:tc>
        <w:tc>
          <w:tcPr>
            <w:tcW w:w="3150" w:type="dxa"/>
          </w:tcPr>
          <w:p w14:paraId="6AD9227D" w14:textId="77777777" w:rsidR="00CB3BF2" w:rsidRPr="008D4401" w:rsidRDefault="00CB3BF2" w:rsidP="00CA26BC">
            <w:pPr>
              <w:rPr>
                <w:rFonts w:ascii="Arial" w:hAnsi="Arial" w:cs="Arial"/>
              </w:rPr>
            </w:pPr>
            <w:r w:rsidRPr="008D4401">
              <w:rPr>
                <w:rFonts w:ascii="Arial" w:hAnsi="Arial" w:cs="Arial"/>
              </w:rPr>
              <w:t>Milestone 3</w:t>
            </w:r>
          </w:p>
          <w:p w14:paraId="270D062E" w14:textId="77777777" w:rsidR="00CB3BF2" w:rsidRPr="008D4401" w:rsidRDefault="00CB3BF2" w:rsidP="00CA26BC">
            <w:pPr>
              <w:rPr>
                <w:rFonts w:ascii="Arial" w:hAnsi="Arial" w:cs="Arial"/>
              </w:rPr>
            </w:pPr>
            <w:r w:rsidRPr="008D4401">
              <w:rPr>
                <w:rFonts w:ascii="Arial" w:hAnsi="Arial" w:cs="Arial"/>
              </w:rPr>
              <w:t>Milestone 4</w:t>
            </w:r>
          </w:p>
          <w:p w14:paraId="39B2D46C" w14:textId="77777777" w:rsidR="00CB3BF2" w:rsidRPr="008D4401" w:rsidRDefault="00CB3BF2" w:rsidP="00CA26BC">
            <w:pPr>
              <w:rPr>
                <w:rFonts w:ascii="Arial" w:hAnsi="Arial" w:cs="Arial"/>
              </w:rPr>
            </w:pPr>
          </w:p>
        </w:tc>
        <w:tc>
          <w:tcPr>
            <w:tcW w:w="3330" w:type="dxa"/>
          </w:tcPr>
          <w:p w14:paraId="1C8C188A" w14:textId="77777777" w:rsidR="00CB3BF2" w:rsidRPr="008D4401" w:rsidRDefault="00CB3BF2" w:rsidP="00CA26BC">
            <w:pPr>
              <w:rPr>
                <w:rFonts w:ascii="Arial" w:hAnsi="Arial" w:cs="Arial"/>
              </w:rPr>
            </w:pPr>
            <w:r w:rsidRPr="008D4401">
              <w:rPr>
                <w:rFonts w:ascii="Arial" w:hAnsi="Arial" w:cs="Arial"/>
              </w:rPr>
              <w:t>Deliverable 2</w:t>
            </w:r>
          </w:p>
          <w:p w14:paraId="45962FCA" w14:textId="77777777" w:rsidR="00CB3BF2" w:rsidRPr="008D4401" w:rsidRDefault="00CB3BF2" w:rsidP="00CA26BC">
            <w:pPr>
              <w:rPr>
                <w:rFonts w:ascii="Arial" w:hAnsi="Arial" w:cs="Arial"/>
              </w:rPr>
            </w:pPr>
            <w:r w:rsidRPr="008D4401">
              <w:rPr>
                <w:rFonts w:ascii="Arial" w:hAnsi="Arial" w:cs="Arial"/>
              </w:rPr>
              <w:t xml:space="preserve">Outcome 2 </w:t>
            </w:r>
          </w:p>
        </w:tc>
      </w:tr>
      <w:tr w:rsidR="00CB3BF2" w:rsidRPr="008D0E9E" w14:paraId="49D81336" w14:textId="77777777" w:rsidTr="00CA26BC">
        <w:tc>
          <w:tcPr>
            <w:tcW w:w="1458" w:type="dxa"/>
          </w:tcPr>
          <w:p w14:paraId="726543FE" w14:textId="77777777" w:rsidR="00CB3BF2" w:rsidRPr="008D4401" w:rsidRDefault="00CB3BF2" w:rsidP="00CA26BC">
            <w:pPr>
              <w:rPr>
                <w:rFonts w:ascii="Arial" w:hAnsi="Arial" w:cs="Arial"/>
              </w:rPr>
            </w:pPr>
            <w:r w:rsidRPr="008D4401">
              <w:rPr>
                <w:rFonts w:ascii="Arial" w:hAnsi="Arial" w:cs="Arial"/>
              </w:rPr>
              <w:t xml:space="preserve">May 2016 – </w:t>
            </w:r>
          </w:p>
          <w:p w14:paraId="31EE57AB" w14:textId="77777777" w:rsidR="00CB3BF2" w:rsidRPr="008D4401" w:rsidRDefault="00CB3BF2" w:rsidP="00CA26BC">
            <w:pPr>
              <w:rPr>
                <w:rFonts w:ascii="Arial" w:hAnsi="Arial" w:cs="Arial"/>
              </w:rPr>
            </w:pPr>
            <w:r w:rsidRPr="008D4401">
              <w:rPr>
                <w:rFonts w:ascii="Arial" w:hAnsi="Arial" w:cs="Arial"/>
              </w:rPr>
              <w:t>Oct. 2016</w:t>
            </w:r>
          </w:p>
        </w:tc>
        <w:tc>
          <w:tcPr>
            <w:tcW w:w="1530" w:type="dxa"/>
          </w:tcPr>
          <w:p w14:paraId="1FA60048" w14:textId="77777777" w:rsidR="00CB3BF2" w:rsidRPr="008D4401" w:rsidRDefault="00CB3BF2" w:rsidP="00CA26BC">
            <w:pPr>
              <w:rPr>
                <w:rFonts w:ascii="Arial" w:hAnsi="Arial" w:cs="Arial"/>
              </w:rPr>
            </w:pPr>
            <w:r w:rsidRPr="008D4401">
              <w:rPr>
                <w:rFonts w:ascii="Arial" w:hAnsi="Arial" w:cs="Arial"/>
              </w:rPr>
              <w:t>Task 3</w:t>
            </w:r>
          </w:p>
        </w:tc>
        <w:tc>
          <w:tcPr>
            <w:tcW w:w="3150" w:type="dxa"/>
          </w:tcPr>
          <w:p w14:paraId="3E6596BC" w14:textId="77777777" w:rsidR="00CB3BF2" w:rsidRPr="008D4401" w:rsidRDefault="00CB3BF2" w:rsidP="00CA26BC">
            <w:pPr>
              <w:rPr>
                <w:rFonts w:ascii="Arial" w:hAnsi="Arial" w:cs="Arial"/>
              </w:rPr>
            </w:pPr>
            <w:r w:rsidRPr="008D4401">
              <w:rPr>
                <w:rFonts w:ascii="Arial" w:hAnsi="Arial" w:cs="Arial"/>
              </w:rPr>
              <w:t>Milestone 5</w:t>
            </w:r>
          </w:p>
          <w:p w14:paraId="5A547633" w14:textId="77777777" w:rsidR="00CB3BF2" w:rsidRPr="008D4401" w:rsidRDefault="00CB3BF2" w:rsidP="00CA26BC">
            <w:pPr>
              <w:rPr>
                <w:rFonts w:ascii="Arial" w:hAnsi="Arial" w:cs="Arial"/>
              </w:rPr>
            </w:pPr>
            <w:r w:rsidRPr="008D4401">
              <w:rPr>
                <w:rFonts w:ascii="Arial" w:hAnsi="Arial" w:cs="Arial"/>
              </w:rPr>
              <w:t>Milestone 6</w:t>
            </w:r>
          </w:p>
          <w:p w14:paraId="75475C70" w14:textId="77777777" w:rsidR="00CB3BF2" w:rsidRPr="008D4401" w:rsidRDefault="00CB3BF2" w:rsidP="00CA26BC">
            <w:pPr>
              <w:rPr>
                <w:rFonts w:ascii="Arial" w:hAnsi="Arial" w:cs="Arial"/>
              </w:rPr>
            </w:pPr>
            <w:r w:rsidRPr="008D4401">
              <w:rPr>
                <w:rFonts w:ascii="Arial" w:hAnsi="Arial" w:cs="Arial"/>
              </w:rPr>
              <w:t>Milestone 7</w:t>
            </w:r>
          </w:p>
        </w:tc>
        <w:tc>
          <w:tcPr>
            <w:tcW w:w="3330" w:type="dxa"/>
          </w:tcPr>
          <w:p w14:paraId="4DB233B1" w14:textId="77777777" w:rsidR="00CB3BF2" w:rsidRPr="008D4401" w:rsidRDefault="00CB3BF2" w:rsidP="00CA26BC">
            <w:pPr>
              <w:rPr>
                <w:rFonts w:ascii="Arial" w:hAnsi="Arial" w:cs="Arial"/>
              </w:rPr>
            </w:pPr>
            <w:r w:rsidRPr="008D4401">
              <w:rPr>
                <w:rFonts w:ascii="Arial" w:hAnsi="Arial" w:cs="Arial"/>
              </w:rPr>
              <w:t>Deliverable 3</w:t>
            </w:r>
          </w:p>
          <w:p w14:paraId="4875E2A5" w14:textId="77777777" w:rsidR="00CB3BF2" w:rsidRPr="008D4401" w:rsidRDefault="00CB3BF2" w:rsidP="00CA26BC">
            <w:pPr>
              <w:rPr>
                <w:rFonts w:ascii="Arial" w:hAnsi="Arial" w:cs="Arial"/>
              </w:rPr>
            </w:pPr>
            <w:r w:rsidRPr="008D4401">
              <w:rPr>
                <w:rFonts w:ascii="Arial" w:hAnsi="Arial" w:cs="Arial"/>
              </w:rPr>
              <w:t>Deliverable 4</w:t>
            </w:r>
          </w:p>
          <w:p w14:paraId="6D84A982" w14:textId="77777777" w:rsidR="00CB3BF2" w:rsidRPr="008D4401" w:rsidRDefault="00CB3BF2" w:rsidP="00CA26BC">
            <w:pPr>
              <w:rPr>
                <w:rFonts w:ascii="Arial" w:hAnsi="Arial" w:cs="Arial"/>
              </w:rPr>
            </w:pPr>
            <w:r w:rsidRPr="008D4401">
              <w:rPr>
                <w:rFonts w:ascii="Arial" w:hAnsi="Arial" w:cs="Arial"/>
              </w:rPr>
              <w:t>Outcome 3</w:t>
            </w:r>
          </w:p>
          <w:p w14:paraId="1567CAB4" w14:textId="77777777" w:rsidR="00CB3BF2" w:rsidRPr="008D4401" w:rsidRDefault="00CB3BF2" w:rsidP="00CA26BC">
            <w:pPr>
              <w:rPr>
                <w:rFonts w:ascii="Arial" w:hAnsi="Arial" w:cs="Arial"/>
              </w:rPr>
            </w:pPr>
            <w:r w:rsidRPr="008D4401">
              <w:rPr>
                <w:rFonts w:ascii="Arial" w:hAnsi="Arial" w:cs="Arial"/>
              </w:rPr>
              <w:t>Outcome 4</w:t>
            </w:r>
          </w:p>
        </w:tc>
      </w:tr>
    </w:tbl>
    <w:p w14:paraId="0165E4D3" w14:textId="77777777" w:rsidR="00CB3BF2" w:rsidRDefault="00CB3BF2" w:rsidP="007461E3">
      <w:pPr>
        <w:pStyle w:val="Caption"/>
      </w:pPr>
      <w:r>
        <w:t>Timeline Example 2: Task table with start and end date columns</w:t>
      </w:r>
    </w:p>
    <w:tbl>
      <w:tblPr>
        <w:tblStyle w:val="TableGrid"/>
        <w:tblW w:w="0" w:type="auto"/>
        <w:tblLook w:val="04A0" w:firstRow="1" w:lastRow="0" w:firstColumn="1" w:lastColumn="0" w:noHBand="0" w:noVBand="1"/>
      </w:tblPr>
      <w:tblGrid>
        <w:gridCol w:w="2695"/>
        <w:gridCol w:w="3713"/>
        <w:gridCol w:w="1530"/>
        <w:gridCol w:w="1350"/>
      </w:tblGrid>
      <w:tr w:rsidR="00CB3BF2" w:rsidRPr="008D4401" w14:paraId="5A256DF8" w14:textId="77777777" w:rsidTr="00CA26BC">
        <w:tc>
          <w:tcPr>
            <w:tcW w:w="2695" w:type="dxa"/>
            <w:shd w:val="clear" w:color="auto" w:fill="D9D9D9" w:themeFill="background1" w:themeFillShade="D9"/>
          </w:tcPr>
          <w:p w14:paraId="3D081CD6" w14:textId="77777777" w:rsidR="00CB3BF2" w:rsidRPr="008D4401" w:rsidRDefault="00CB3BF2" w:rsidP="00CA26BC">
            <w:pPr>
              <w:rPr>
                <w:rFonts w:ascii="Arial" w:hAnsi="Arial" w:cs="Arial"/>
                <w:b/>
              </w:rPr>
            </w:pPr>
            <w:r w:rsidRPr="008D4401">
              <w:rPr>
                <w:rFonts w:ascii="Arial" w:hAnsi="Arial" w:cs="Arial"/>
                <w:b/>
              </w:rPr>
              <w:t>Phase/deliverable</w:t>
            </w:r>
          </w:p>
        </w:tc>
        <w:tc>
          <w:tcPr>
            <w:tcW w:w="3713" w:type="dxa"/>
            <w:shd w:val="clear" w:color="auto" w:fill="D9D9D9" w:themeFill="background1" w:themeFillShade="D9"/>
          </w:tcPr>
          <w:p w14:paraId="7B4721B2" w14:textId="77777777" w:rsidR="00CB3BF2" w:rsidRPr="008D4401" w:rsidRDefault="00CB3BF2" w:rsidP="00CA26BC">
            <w:pPr>
              <w:rPr>
                <w:rFonts w:ascii="Arial" w:hAnsi="Arial" w:cs="Arial"/>
                <w:b/>
              </w:rPr>
            </w:pPr>
            <w:r w:rsidRPr="008D4401">
              <w:rPr>
                <w:rFonts w:ascii="Arial" w:hAnsi="Arial" w:cs="Arial"/>
                <w:b/>
              </w:rPr>
              <w:t>Task</w:t>
            </w:r>
          </w:p>
        </w:tc>
        <w:tc>
          <w:tcPr>
            <w:tcW w:w="1530" w:type="dxa"/>
            <w:shd w:val="clear" w:color="auto" w:fill="D9D9D9" w:themeFill="background1" w:themeFillShade="D9"/>
          </w:tcPr>
          <w:p w14:paraId="72E49ACE" w14:textId="77777777" w:rsidR="00CB3BF2" w:rsidRPr="008D4401" w:rsidRDefault="00CB3BF2" w:rsidP="00CA26BC">
            <w:pPr>
              <w:rPr>
                <w:rFonts w:ascii="Arial" w:hAnsi="Arial" w:cs="Arial"/>
                <w:b/>
              </w:rPr>
            </w:pPr>
            <w:r w:rsidRPr="008D4401">
              <w:rPr>
                <w:rFonts w:ascii="Arial" w:hAnsi="Arial" w:cs="Arial"/>
                <w:b/>
              </w:rPr>
              <w:t>State Date</w:t>
            </w:r>
          </w:p>
        </w:tc>
        <w:tc>
          <w:tcPr>
            <w:tcW w:w="1350" w:type="dxa"/>
            <w:tcBorders>
              <w:bottom w:val="single" w:sz="4" w:space="0" w:color="auto"/>
            </w:tcBorders>
            <w:shd w:val="clear" w:color="auto" w:fill="D9D9D9" w:themeFill="background1" w:themeFillShade="D9"/>
          </w:tcPr>
          <w:p w14:paraId="4713B577" w14:textId="77777777" w:rsidR="00CB3BF2" w:rsidRPr="008D4401" w:rsidRDefault="00CB3BF2" w:rsidP="00CA26BC">
            <w:pPr>
              <w:rPr>
                <w:rFonts w:ascii="Arial" w:hAnsi="Arial" w:cs="Arial"/>
                <w:b/>
              </w:rPr>
            </w:pPr>
            <w:r w:rsidRPr="008D4401">
              <w:rPr>
                <w:rFonts w:ascii="Arial" w:hAnsi="Arial" w:cs="Arial"/>
                <w:b/>
              </w:rPr>
              <w:t>End Date</w:t>
            </w:r>
          </w:p>
        </w:tc>
      </w:tr>
      <w:tr w:rsidR="00CB3BF2" w:rsidRPr="008D4401" w14:paraId="01E1030A" w14:textId="77777777" w:rsidTr="00CA26BC">
        <w:tc>
          <w:tcPr>
            <w:tcW w:w="2695" w:type="dxa"/>
          </w:tcPr>
          <w:p w14:paraId="68F8B7D4" w14:textId="77777777" w:rsidR="00CB3BF2" w:rsidRPr="008D4401" w:rsidRDefault="00CB3BF2" w:rsidP="00CA26BC">
            <w:pPr>
              <w:rPr>
                <w:rFonts w:ascii="Arial" w:hAnsi="Arial" w:cs="Arial"/>
              </w:rPr>
            </w:pPr>
            <w:r w:rsidRPr="008D4401">
              <w:rPr>
                <w:rFonts w:ascii="Arial" w:hAnsi="Arial" w:cs="Arial"/>
              </w:rPr>
              <w:t>Phase 1</w:t>
            </w:r>
          </w:p>
        </w:tc>
        <w:tc>
          <w:tcPr>
            <w:tcW w:w="3713" w:type="dxa"/>
          </w:tcPr>
          <w:p w14:paraId="28B14012" w14:textId="77777777" w:rsidR="00CB3BF2" w:rsidRPr="008D4401" w:rsidRDefault="00CB3BF2" w:rsidP="00CA26BC">
            <w:pPr>
              <w:rPr>
                <w:rFonts w:ascii="Arial" w:hAnsi="Arial" w:cs="Arial"/>
              </w:rPr>
            </w:pPr>
            <w:r w:rsidRPr="008D4401">
              <w:rPr>
                <w:rFonts w:ascii="Arial" w:hAnsi="Arial" w:cs="Arial"/>
              </w:rPr>
              <w:t>Task 1</w:t>
            </w:r>
          </w:p>
          <w:p w14:paraId="32F3B646" w14:textId="77777777" w:rsidR="00CB3BF2" w:rsidRPr="008D4401" w:rsidRDefault="00CB3BF2" w:rsidP="00CA26BC">
            <w:pPr>
              <w:rPr>
                <w:rFonts w:ascii="Arial" w:hAnsi="Arial" w:cs="Arial"/>
              </w:rPr>
            </w:pPr>
            <w:r w:rsidRPr="008D4401">
              <w:rPr>
                <w:rFonts w:ascii="Arial" w:hAnsi="Arial" w:cs="Arial"/>
              </w:rPr>
              <w:t>Task 2</w:t>
            </w:r>
          </w:p>
          <w:p w14:paraId="4AA47D10" w14:textId="77777777" w:rsidR="00CB3BF2" w:rsidRPr="008D4401" w:rsidRDefault="00CB3BF2" w:rsidP="00CA26BC">
            <w:pPr>
              <w:rPr>
                <w:rFonts w:ascii="Arial" w:hAnsi="Arial" w:cs="Arial"/>
              </w:rPr>
            </w:pPr>
            <w:r w:rsidRPr="008D4401">
              <w:rPr>
                <w:rFonts w:ascii="Arial" w:hAnsi="Arial" w:cs="Arial"/>
              </w:rPr>
              <w:t>Task 3</w:t>
            </w:r>
          </w:p>
        </w:tc>
        <w:tc>
          <w:tcPr>
            <w:tcW w:w="1530" w:type="dxa"/>
          </w:tcPr>
          <w:p w14:paraId="235E9C4A" w14:textId="77777777" w:rsidR="00CB3BF2" w:rsidRPr="008D4401" w:rsidRDefault="00CB3BF2" w:rsidP="00CA26BC">
            <w:pPr>
              <w:rPr>
                <w:rFonts w:ascii="Arial" w:hAnsi="Arial" w:cs="Arial"/>
              </w:rPr>
            </w:pPr>
            <w:r w:rsidRPr="008D4401">
              <w:rPr>
                <w:rFonts w:ascii="Arial" w:hAnsi="Arial" w:cs="Arial"/>
              </w:rPr>
              <w:t>7/1/2015</w:t>
            </w:r>
          </w:p>
        </w:tc>
        <w:tc>
          <w:tcPr>
            <w:tcW w:w="1350" w:type="dxa"/>
            <w:tcBorders>
              <w:bottom w:val="single" w:sz="4" w:space="0" w:color="auto"/>
            </w:tcBorders>
            <w:shd w:val="clear" w:color="auto" w:fill="auto"/>
          </w:tcPr>
          <w:p w14:paraId="7F9E95AD" w14:textId="77777777" w:rsidR="00CB3BF2" w:rsidRPr="008D4401" w:rsidRDefault="00CB3BF2" w:rsidP="00CA26BC">
            <w:pPr>
              <w:rPr>
                <w:rFonts w:ascii="Arial" w:hAnsi="Arial" w:cs="Arial"/>
              </w:rPr>
            </w:pPr>
            <w:r w:rsidRPr="008D4401">
              <w:rPr>
                <w:rFonts w:ascii="Arial" w:hAnsi="Arial" w:cs="Arial"/>
              </w:rPr>
              <w:t>3/31/2016</w:t>
            </w:r>
          </w:p>
        </w:tc>
      </w:tr>
      <w:tr w:rsidR="00CB3BF2" w:rsidRPr="008D4401" w14:paraId="57679BD1" w14:textId="77777777" w:rsidTr="00CA26BC">
        <w:tc>
          <w:tcPr>
            <w:tcW w:w="2695" w:type="dxa"/>
          </w:tcPr>
          <w:p w14:paraId="303E4D68" w14:textId="77777777" w:rsidR="00CB3BF2" w:rsidRPr="008D4401" w:rsidRDefault="00CB3BF2" w:rsidP="00CA26BC">
            <w:pPr>
              <w:rPr>
                <w:rFonts w:ascii="Arial" w:hAnsi="Arial" w:cs="Arial"/>
              </w:rPr>
            </w:pPr>
            <w:r w:rsidRPr="008D4401">
              <w:rPr>
                <w:rFonts w:ascii="Arial" w:hAnsi="Arial" w:cs="Arial"/>
              </w:rPr>
              <w:t>Optional Increment – Priority 1</w:t>
            </w:r>
          </w:p>
        </w:tc>
        <w:tc>
          <w:tcPr>
            <w:tcW w:w="3713" w:type="dxa"/>
          </w:tcPr>
          <w:p w14:paraId="612C6027" w14:textId="77777777" w:rsidR="00CB3BF2" w:rsidRPr="008D4401" w:rsidRDefault="00CB3BF2" w:rsidP="00CA26BC">
            <w:pPr>
              <w:rPr>
                <w:rFonts w:ascii="Arial" w:hAnsi="Arial" w:cs="Arial"/>
              </w:rPr>
            </w:pPr>
            <w:r w:rsidRPr="008D4401">
              <w:rPr>
                <w:rFonts w:ascii="Arial" w:hAnsi="Arial" w:cs="Arial"/>
              </w:rPr>
              <w:t>Task 1</w:t>
            </w:r>
          </w:p>
          <w:p w14:paraId="7E71B30C" w14:textId="77777777" w:rsidR="00CB3BF2" w:rsidRPr="008D4401" w:rsidRDefault="00CB3BF2" w:rsidP="00CA26BC">
            <w:pPr>
              <w:rPr>
                <w:rFonts w:ascii="Arial" w:hAnsi="Arial" w:cs="Arial"/>
              </w:rPr>
            </w:pPr>
            <w:r w:rsidRPr="008D4401">
              <w:rPr>
                <w:rFonts w:ascii="Arial" w:hAnsi="Arial" w:cs="Arial"/>
              </w:rPr>
              <w:t>Task 2</w:t>
            </w:r>
          </w:p>
          <w:p w14:paraId="6AEECF5D" w14:textId="77777777" w:rsidR="00CB3BF2" w:rsidRPr="008D4401" w:rsidRDefault="00CB3BF2" w:rsidP="00CA26BC">
            <w:pPr>
              <w:rPr>
                <w:rFonts w:ascii="Arial" w:hAnsi="Arial" w:cs="Arial"/>
              </w:rPr>
            </w:pPr>
            <w:r w:rsidRPr="008D4401">
              <w:rPr>
                <w:rFonts w:ascii="Arial" w:hAnsi="Arial" w:cs="Arial"/>
              </w:rPr>
              <w:t>Task 3</w:t>
            </w:r>
          </w:p>
        </w:tc>
        <w:tc>
          <w:tcPr>
            <w:tcW w:w="1530" w:type="dxa"/>
          </w:tcPr>
          <w:p w14:paraId="6696144D" w14:textId="77777777" w:rsidR="00CB3BF2" w:rsidRPr="008D4401" w:rsidRDefault="00CB3BF2" w:rsidP="00CA26BC">
            <w:pPr>
              <w:rPr>
                <w:rFonts w:ascii="Arial" w:hAnsi="Arial" w:cs="Arial"/>
              </w:rPr>
            </w:pPr>
            <w:r w:rsidRPr="008D4401">
              <w:rPr>
                <w:rFonts w:ascii="Arial" w:hAnsi="Arial" w:cs="Arial"/>
              </w:rPr>
              <w:t>4/1/2016</w:t>
            </w:r>
          </w:p>
        </w:tc>
        <w:tc>
          <w:tcPr>
            <w:tcW w:w="1350" w:type="dxa"/>
            <w:shd w:val="clear" w:color="auto" w:fill="auto"/>
          </w:tcPr>
          <w:p w14:paraId="2695AF02" w14:textId="77777777" w:rsidR="00CB3BF2" w:rsidRPr="008D4401" w:rsidRDefault="00CB3BF2" w:rsidP="00CA26BC">
            <w:pPr>
              <w:ind w:right="-18"/>
              <w:rPr>
                <w:rFonts w:ascii="Arial" w:hAnsi="Arial" w:cs="Arial"/>
              </w:rPr>
            </w:pPr>
            <w:r w:rsidRPr="008D4401">
              <w:rPr>
                <w:rFonts w:ascii="Arial" w:hAnsi="Arial" w:cs="Arial"/>
              </w:rPr>
              <w:t>6/30/2016</w:t>
            </w:r>
          </w:p>
        </w:tc>
      </w:tr>
      <w:tr w:rsidR="00CB3BF2" w:rsidRPr="008D4401" w14:paraId="10E0FA17" w14:textId="77777777" w:rsidTr="00CA26BC">
        <w:tc>
          <w:tcPr>
            <w:tcW w:w="2695" w:type="dxa"/>
          </w:tcPr>
          <w:p w14:paraId="3CD194B1" w14:textId="77777777" w:rsidR="00CB3BF2" w:rsidRPr="008D4401" w:rsidRDefault="00CB3BF2" w:rsidP="00CA26BC">
            <w:pPr>
              <w:rPr>
                <w:rFonts w:ascii="Arial" w:hAnsi="Arial" w:cs="Arial"/>
              </w:rPr>
            </w:pPr>
            <w:r w:rsidRPr="008D4401">
              <w:rPr>
                <w:rFonts w:ascii="Arial" w:hAnsi="Arial" w:cs="Arial"/>
              </w:rPr>
              <w:t>Optional Increment – Priority 2</w:t>
            </w:r>
          </w:p>
        </w:tc>
        <w:tc>
          <w:tcPr>
            <w:tcW w:w="3713" w:type="dxa"/>
          </w:tcPr>
          <w:p w14:paraId="4F421621" w14:textId="77777777" w:rsidR="00CB3BF2" w:rsidRPr="008D4401" w:rsidRDefault="00CB3BF2" w:rsidP="00CA26BC">
            <w:pPr>
              <w:rPr>
                <w:rFonts w:ascii="Arial" w:hAnsi="Arial" w:cs="Arial"/>
              </w:rPr>
            </w:pPr>
            <w:r w:rsidRPr="008D4401">
              <w:rPr>
                <w:rFonts w:ascii="Arial" w:hAnsi="Arial" w:cs="Arial"/>
              </w:rPr>
              <w:t>Task 1</w:t>
            </w:r>
          </w:p>
          <w:p w14:paraId="3557C2EF" w14:textId="77777777" w:rsidR="00CB3BF2" w:rsidRPr="008D4401" w:rsidRDefault="00CB3BF2" w:rsidP="00CA26BC">
            <w:pPr>
              <w:rPr>
                <w:rFonts w:ascii="Arial" w:hAnsi="Arial" w:cs="Arial"/>
              </w:rPr>
            </w:pPr>
            <w:r w:rsidRPr="008D4401">
              <w:rPr>
                <w:rFonts w:ascii="Arial" w:hAnsi="Arial" w:cs="Arial"/>
              </w:rPr>
              <w:t>Task 2</w:t>
            </w:r>
          </w:p>
        </w:tc>
        <w:tc>
          <w:tcPr>
            <w:tcW w:w="1530" w:type="dxa"/>
          </w:tcPr>
          <w:p w14:paraId="02DE2797" w14:textId="77777777" w:rsidR="00CB3BF2" w:rsidRPr="008D4401" w:rsidRDefault="00CB3BF2" w:rsidP="00CA26BC">
            <w:pPr>
              <w:rPr>
                <w:rFonts w:ascii="Arial" w:hAnsi="Arial" w:cs="Arial"/>
              </w:rPr>
            </w:pPr>
            <w:r w:rsidRPr="008D4401">
              <w:rPr>
                <w:rFonts w:ascii="Arial" w:hAnsi="Arial" w:cs="Arial"/>
              </w:rPr>
              <w:t>7/1/2016</w:t>
            </w:r>
          </w:p>
        </w:tc>
        <w:tc>
          <w:tcPr>
            <w:tcW w:w="1350" w:type="dxa"/>
            <w:shd w:val="clear" w:color="auto" w:fill="auto"/>
          </w:tcPr>
          <w:p w14:paraId="1FA17A63" w14:textId="77777777" w:rsidR="00CB3BF2" w:rsidRPr="008D4401" w:rsidRDefault="00CB3BF2" w:rsidP="00CA26BC">
            <w:pPr>
              <w:rPr>
                <w:rFonts w:ascii="Arial" w:hAnsi="Arial" w:cs="Arial"/>
              </w:rPr>
            </w:pPr>
            <w:r w:rsidRPr="008D4401">
              <w:rPr>
                <w:rFonts w:ascii="Arial" w:hAnsi="Arial" w:cs="Arial"/>
              </w:rPr>
              <w:t>9/30/2016</w:t>
            </w:r>
          </w:p>
        </w:tc>
      </w:tr>
      <w:tr w:rsidR="00CB3BF2" w:rsidRPr="008D4401" w14:paraId="089281BC" w14:textId="77777777" w:rsidTr="00CA26BC">
        <w:tc>
          <w:tcPr>
            <w:tcW w:w="2695" w:type="dxa"/>
          </w:tcPr>
          <w:p w14:paraId="21E711D5" w14:textId="77777777" w:rsidR="00CB3BF2" w:rsidRPr="008D4401" w:rsidRDefault="00CB3BF2" w:rsidP="00CA26BC">
            <w:pPr>
              <w:rPr>
                <w:rFonts w:ascii="Arial" w:hAnsi="Arial" w:cs="Arial"/>
              </w:rPr>
            </w:pPr>
            <w:r w:rsidRPr="008D4401">
              <w:rPr>
                <w:rFonts w:ascii="Arial" w:hAnsi="Arial" w:cs="Arial"/>
              </w:rPr>
              <w:t>Optional Increment – Priority 3</w:t>
            </w:r>
          </w:p>
        </w:tc>
        <w:tc>
          <w:tcPr>
            <w:tcW w:w="3713" w:type="dxa"/>
          </w:tcPr>
          <w:p w14:paraId="38A3EB2D" w14:textId="77777777" w:rsidR="00CB3BF2" w:rsidRPr="008D4401" w:rsidRDefault="00CB3BF2" w:rsidP="00CA26BC">
            <w:pPr>
              <w:rPr>
                <w:rFonts w:ascii="Arial" w:hAnsi="Arial" w:cs="Arial"/>
              </w:rPr>
            </w:pPr>
            <w:r w:rsidRPr="008D4401">
              <w:rPr>
                <w:rFonts w:ascii="Arial" w:hAnsi="Arial" w:cs="Arial"/>
              </w:rPr>
              <w:t>Task 1</w:t>
            </w:r>
          </w:p>
          <w:p w14:paraId="0381EC2D" w14:textId="77777777" w:rsidR="00CB3BF2" w:rsidRPr="008D4401" w:rsidRDefault="00CB3BF2" w:rsidP="00CA26BC">
            <w:pPr>
              <w:rPr>
                <w:rFonts w:ascii="Arial" w:hAnsi="Arial" w:cs="Arial"/>
              </w:rPr>
            </w:pPr>
            <w:r w:rsidRPr="008D4401">
              <w:rPr>
                <w:rFonts w:ascii="Arial" w:hAnsi="Arial" w:cs="Arial"/>
              </w:rPr>
              <w:t>Task 2</w:t>
            </w:r>
          </w:p>
        </w:tc>
        <w:tc>
          <w:tcPr>
            <w:tcW w:w="1530" w:type="dxa"/>
          </w:tcPr>
          <w:p w14:paraId="2A4E311F" w14:textId="77777777" w:rsidR="00CB3BF2" w:rsidRPr="008D4401" w:rsidRDefault="00CB3BF2" w:rsidP="00CA26BC">
            <w:pPr>
              <w:rPr>
                <w:rFonts w:ascii="Arial" w:hAnsi="Arial" w:cs="Arial"/>
              </w:rPr>
            </w:pPr>
            <w:r w:rsidRPr="008D4401">
              <w:rPr>
                <w:rFonts w:ascii="Arial" w:hAnsi="Arial" w:cs="Arial"/>
              </w:rPr>
              <w:t>10/1/2016</w:t>
            </w:r>
          </w:p>
        </w:tc>
        <w:tc>
          <w:tcPr>
            <w:tcW w:w="1350" w:type="dxa"/>
            <w:shd w:val="clear" w:color="auto" w:fill="auto"/>
          </w:tcPr>
          <w:p w14:paraId="14BF43A3" w14:textId="77777777" w:rsidR="00CB3BF2" w:rsidRPr="008D4401" w:rsidRDefault="00CB3BF2" w:rsidP="00CA26BC">
            <w:pPr>
              <w:rPr>
                <w:rFonts w:ascii="Arial" w:hAnsi="Arial" w:cs="Arial"/>
              </w:rPr>
            </w:pPr>
            <w:r w:rsidRPr="008D4401">
              <w:rPr>
                <w:rFonts w:ascii="Arial" w:hAnsi="Arial" w:cs="Arial"/>
              </w:rPr>
              <w:t>12/31/2016</w:t>
            </w:r>
          </w:p>
        </w:tc>
      </w:tr>
      <w:tr w:rsidR="00CB3BF2" w:rsidRPr="008D4401" w14:paraId="7BF62F38" w14:textId="77777777" w:rsidTr="00CA26BC">
        <w:tc>
          <w:tcPr>
            <w:tcW w:w="2695" w:type="dxa"/>
          </w:tcPr>
          <w:p w14:paraId="7787C1A4" w14:textId="77777777" w:rsidR="00CB3BF2" w:rsidRPr="008D4401" w:rsidRDefault="00CB3BF2" w:rsidP="00CA26BC">
            <w:pPr>
              <w:rPr>
                <w:rFonts w:ascii="Arial" w:hAnsi="Arial" w:cs="Arial"/>
              </w:rPr>
            </w:pPr>
            <w:r w:rsidRPr="008D4401">
              <w:rPr>
                <w:rFonts w:ascii="Arial" w:hAnsi="Arial" w:cs="Arial"/>
              </w:rPr>
              <w:t>Deliverables 1 - 3</w:t>
            </w:r>
          </w:p>
        </w:tc>
        <w:tc>
          <w:tcPr>
            <w:tcW w:w="3713" w:type="dxa"/>
          </w:tcPr>
          <w:p w14:paraId="2E1CA132" w14:textId="77777777" w:rsidR="00CB3BF2" w:rsidRPr="008D4401" w:rsidRDefault="00CB3BF2" w:rsidP="00CA26BC">
            <w:pPr>
              <w:rPr>
                <w:rFonts w:ascii="Arial" w:hAnsi="Arial" w:cs="Arial"/>
              </w:rPr>
            </w:pPr>
            <w:r w:rsidRPr="008D4401">
              <w:rPr>
                <w:rFonts w:ascii="Arial" w:hAnsi="Arial" w:cs="Arial"/>
              </w:rPr>
              <w:t>Database consolidation and QA/QC, metadata authoring</w:t>
            </w:r>
          </w:p>
        </w:tc>
        <w:tc>
          <w:tcPr>
            <w:tcW w:w="1530" w:type="dxa"/>
          </w:tcPr>
          <w:p w14:paraId="1B60D54E" w14:textId="77777777" w:rsidR="00CB3BF2" w:rsidRPr="008D4401" w:rsidRDefault="00CB3BF2" w:rsidP="00CA26BC">
            <w:pPr>
              <w:rPr>
                <w:rFonts w:ascii="Arial" w:hAnsi="Arial" w:cs="Arial"/>
              </w:rPr>
            </w:pPr>
            <w:r w:rsidRPr="008D4401">
              <w:rPr>
                <w:rFonts w:ascii="Arial" w:hAnsi="Arial" w:cs="Arial"/>
              </w:rPr>
              <w:t>1/1/2017</w:t>
            </w:r>
          </w:p>
        </w:tc>
        <w:tc>
          <w:tcPr>
            <w:tcW w:w="1350" w:type="dxa"/>
            <w:shd w:val="clear" w:color="auto" w:fill="auto"/>
          </w:tcPr>
          <w:p w14:paraId="6CE3D884" w14:textId="77777777" w:rsidR="00CB3BF2" w:rsidRPr="008D4401" w:rsidRDefault="00CB3BF2" w:rsidP="00CA26BC">
            <w:pPr>
              <w:rPr>
                <w:rFonts w:ascii="Arial" w:hAnsi="Arial" w:cs="Arial"/>
              </w:rPr>
            </w:pPr>
            <w:r w:rsidRPr="008D4401">
              <w:rPr>
                <w:rFonts w:ascii="Arial" w:hAnsi="Arial" w:cs="Arial"/>
              </w:rPr>
              <w:t>3/31/2017</w:t>
            </w:r>
          </w:p>
        </w:tc>
      </w:tr>
      <w:tr w:rsidR="00CB3BF2" w:rsidRPr="008D4401" w14:paraId="5A48D0C0" w14:textId="77777777" w:rsidTr="00CA26BC">
        <w:tc>
          <w:tcPr>
            <w:tcW w:w="2695" w:type="dxa"/>
          </w:tcPr>
          <w:p w14:paraId="2E7E6D82" w14:textId="77777777" w:rsidR="00CB3BF2" w:rsidRPr="008D4401" w:rsidRDefault="00CB3BF2" w:rsidP="00CA26BC">
            <w:pPr>
              <w:rPr>
                <w:rFonts w:ascii="Arial" w:hAnsi="Arial" w:cs="Arial"/>
              </w:rPr>
            </w:pPr>
            <w:r w:rsidRPr="008D4401">
              <w:rPr>
                <w:rFonts w:ascii="Arial" w:hAnsi="Arial" w:cs="Arial"/>
              </w:rPr>
              <w:t>Deliverables 4 - 5</w:t>
            </w:r>
          </w:p>
        </w:tc>
        <w:tc>
          <w:tcPr>
            <w:tcW w:w="3713" w:type="dxa"/>
          </w:tcPr>
          <w:p w14:paraId="433BD8F0" w14:textId="77777777" w:rsidR="00CB3BF2" w:rsidRPr="008D4401" w:rsidRDefault="00CB3BF2" w:rsidP="00CA26BC">
            <w:pPr>
              <w:rPr>
                <w:rFonts w:ascii="Arial" w:hAnsi="Arial" w:cs="Arial"/>
              </w:rPr>
            </w:pPr>
            <w:r w:rsidRPr="008D4401">
              <w:rPr>
                <w:rFonts w:ascii="Arial" w:hAnsi="Arial" w:cs="Arial"/>
              </w:rPr>
              <w:t>Technical report and maps for publication</w:t>
            </w:r>
          </w:p>
        </w:tc>
        <w:tc>
          <w:tcPr>
            <w:tcW w:w="1530" w:type="dxa"/>
          </w:tcPr>
          <w:p w14:paraId="69FE3851" w14:textId="77777777" w:rsidR="00CB3BF2" w:rsidRPr="008D4401" w:rsidRDefault="00CB3BF2" w:rsidP="00CA26BC">
            <w:pPr>
              <w:rPr>
                <w:rFonts w:ascii="Arial" w:hAnsi="Arial" w:cs="Arial"/>
              </w:rPr>
            </w:pPr>
            <w:r w:rsidRPr="008D4401">
              <w:rPr>
                <w:rFonts w:ascii="Arial" w:hAnsi="Arial" w:cs="Arial"/>
              </w:rPr>
              <w:t>4/1/2017</w:t>
            </w:r>
          </w:p>
        </w:tc>
        <w:tc>
          <w:tcPr>
            <w:tcW w:w="1350" w:type="dxa"/>
            <w:shd w:val="clear" w:color="auto" w:fill="auto"/>
          </w:tcPr>
          <w:p w14:paraId="58C3600E" w14:textId="77777777" w:rsidR="00CB3BF2" w:rsidRPr="008D4401" w:rsidRDefault="00CB3BF2" w:rsidP="00CA26BC">
            <w:pPr>
              <w:rPr>
                <w:rFonts w:ascii="Arial" w:hAnsi="Arial" w:cs="Arial"/>
              </w:rPr>
            </w:pPr>
            <w:r w:rsidRPr="008D4401">
              <w:rPr>
                <w:rFonts w:ascii="Arial" w:hAnsi="Arial" w:cs="Arial"/>
              </w:rPr>
              <w:t>5/29/2017</w:t>
            </w:r>
          </w:p>
        </w:tc>
      </w:tr>
    </w:tbl>
    <w:p w14:paraId="367D4385" w14:textId="77777777" w:rsidR="00CB3BF2" w:rsidRPr="0038771F" w:rsidRDefault="00CB3BF2" w:rsidP="007461E3">
      <w:pPr>
        <w:pStyle w:val="Caption"/>
      </w:pPr>
      <w:r>
        <w:t>Timeline Example 3: Gantt chart</w:t>
      </w:r>
    </w:p>
    <w:tbl>
      <w:tblPr>
        <w:tblW w:w="0" w:type="auto"/>
        <w:tblInd w:w="108" w:type="dxa"/>
        <w:tblLayout w:type="fixed"/>
        <w:tblLook w:val="04A0" w:firstRow="1" w:lastRow="0" w:firstColumn="1" w:lastColumn="0" w:noHBand="0" w:noVBand="1"/>
      </w:tblPr>
      <w:tblGrid>
        <w:gridCol w:w="4027"/>
        <w:gridCol w:w="1303"/>
        <w:gridCol w:w="1304"/>
        <w:gridCol w:w="1304"/>
        <w:gridCol w:w="1304"/>
      </w:tblGrid>
      <w:tr w:rsidR="00CB3BF2" w:rsidRPr="008D4401" w14:paraId="290C1706" w14:textId="77777777" w:rsidTr="00CA26BC">
        <w:trPr>
          <w:trHeight w:val="300"/>
        </w:trPr>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42320" w14:textId="77777777" w:rsidR="00CB3BF2" w:rsidRPr="008D4401" w:rsidRDefault="00CB3BF2" w:rsidP="00CA26BC">
            <w:pPr>
              <w:jc w:val="center"/>
              <w:rPr>
                <w:rFonts w:ascii="Arial" w:hAnsi="Arial" w:cs="Arial"/>
                <w:b/>
                <w:bCs/>
                <w:color w:val="000000"/>
                <w:sz w:val="20"/>
              </w:rPr>
            </w:pPr>
            <w:r w:rsidRPr="008D4401">
              <w:rPr>
                <w:rFonts w:ascii="Arial" w:hAnsi="Arial" w:cs="Arial"/>
                <w:b/>
                <w:bCs/>
                <w:color w:val="000000"/>
                <w:sz w:val="20"/>
              </w:rPr>
              <w:t>Task</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14146C5A" w14:textId="77777777" w:rsidR="00CB3BF2" w:rsidRPr="008D4401" w:rsidRDefault="00CB3BF2" w:rsidP="00CA26BC">
            <w:pPr>
              <w:jc w:val="center"/>
              <w:rPr>
                <w:rFonts w:ascii="Arial" w:hAnsi="Arial" w:cs="Arial"/>
                <w:b/>
                <w:bCs/>
                <w:color w:val="000000"/>
                <w:sz w:val="20"/>
              </w:rPr>
            </w:pPr>
            <w:r w:rsidRPr="008D4401">
              <w:rPr>
                <w:rFonts w:ascii="Arial" w:hAnsi="Arial" w:cs="Arial"/>
                <w:b/>
                <w:bCs/>
                <w:color w:val="000000"/>
                <w:sz w:val="20"/>
              </w:rPr>
              <w:t>2015 Q3</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6E8D778F" w14:textId="77777777" w:rsidR="00CB3BF2" w:rsidRPr="008D4401" w:rsidRDefault="00CB3BF2" w:rsidP="00CA26BC">
            <w:pPr>
              <w:jc w:val="center"/>
              <w:rPr>
                <w:rFonts w:ascii="Arial" w:hAnsi="Arial" w:cs="Arial"/>
                <w:b/>
                <w:bCs/>
                <w:color w:val="000000"/>
                <w:sz w:val="20"/>
              </w:rPr>
            </w:pPr>
            <w:r w:rsidRPr="008D4401">
              <w:rPr>
                <w:rFonts w:ascii="Arial" w:hAnsi="Arial" w:cs="Arial"/>
                <w:b/>
                <w:bCs/>
                <w:color w:val="000000"/>
                <w:sz w:val="20"/>
              </w:rPr>
              <w:t>2015 Q4</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4309200" w14:textId="77777777" w:rsidR="00CB3BF2" w:rsidRPr="008D4401" w:rsidRDefault="00CB3BF2" w:rsidP="00CA26BC">
            <w:pPr>
              <w:jc w:val="center"/>
              <w:rPr>
                <w:rFonts w:ascii="Arial" w:hAnsi="Arial" w:cs="Arial"/>
                <w:b/>
                <w:bCs/>
                <w:color w:val="000000"/>
                <w:sz w:val="20"/>
              </w:rPr>
            </w:pPr>
            <w:r w:rsidRPr="008D4401">
              <w:rPr>
                <w:rFonts w:ascii="Arial" w:hAnsi="Arial" w:cs="Arial"/>
                <w:b/>
                <w:bCs/>
                <w:color w:val="000000"/>
                <w:sz w:val="20"/>
              </w:rPr>
              <w:t>2016 Q1 &amp; Q2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65DD6F4" w14:textId="77777777" w:rsidR="00CB3BF2" w:rsidRPr="008D4401" w:rsidRDefault="00CB3BF2" w:rsidP="00CA26BC">
            <w:pPr>
              <w:jc w:val="center"/>
              <w:rPr>
                <w:rFonts w:ascii="Arial" w:hAnsi="Arial" w:cs="Arial"/>
                <w:b/>
                <w:bCs/>
                <w:color w:val="000000"/>
                <w:sz w:val="20"/>
              </w:rPr>
            </w:pPr>
            <w:r w:rsidRPr="008D4401">
              <w:rPr>
                <w:rFonts w:ascii="Arial" w:hAnsi="Arial" w:cs="Arial"/>
                <w:b/>
                <w:bCs/>
                <w:color w:val="000000"/>
                <w:sz w:val="20"/>
              </w:rPr>
              <w:t>2016 Q3</w:t>
            </w:r>
          </w:p>
        </w:tc>
      </w:tr>
      <w:tr w:rsidR="00CB3BF2" w:rsidRPr="008D4401" w14:paraId="14EB0846" w14:textId="77777777" w:rsidTr="00CA26BC">
        <w:trPr>
          <w:trHeight w:val="300"/>
        </w:trPr>
        <w:tc>
          <w:tcPr>
            <w:tcW w:w="4027" w:type="dxa"/>
            <w:tcBorders>
              <w:top w:val="nil"/>
              <w:left w:val="single" w:sz="4" w:space="0" w:color="auto"/>
              <w:bottom w:val="single" w:sz="4" w:space="0" w:color="auto"/>
              <w:right w:val="single" w:sz="4" w:space="0" w:color="auto"/>
            </w:tcBorders>
            <w:shd w:val="clear" w:color="auto" w:fill="auto"/>
            <w:noWrap/>
            <w:vAlign w:val="bottom"/>
            <w:hideMark/>
          </w:tcPr>
          <w:p w14:paraId="4FDC067D" w14:textId="77777777" w:rsidR="00CB3BF2" w:rsidRPr="008D4401" w:rsidRDefault="00CB3BF2" w:rsidP="00CA26BC">
            <w:pPr>
              <w:rPr>
                <w:rFonts w:ascii="Arial" w:hAnsi="Arial" w:cs="Arial"/>
                <w:color w:val="000000"/>
                <w:sz w:val="20"/>
              </w:rPr>
            </w:pPr>
            <w:r w:rsidRPr="008D4401">
              <w:rPr>
                <w:rFonts w:ascii="Arial" w:hAnsi="Arial" w:cs="Arial"/>
                <w:color w:val="000000"/>
                <w:sz w:val="20"/>
              </w:rPr>
              <w:t xml:space="preserve">Standard (no funding requested) </w:t>
            </w:r>
          </w:p>
        </w:tc>
        <w:tc>
          <w:tcPr>
            <w:tcW w:w="1303" w:type="dxa"/>
            <w:tcBorders>
              <w:top w:val="nil"/>
              <w:left w:val="nil"/>
              <w:bottom w:val="single" w:sz="4" w:space="0" w:color="auto"/>
              <w:right w:val="single" w:sz="4" w:space="0" w:color="auto"/>
            </w:tcBorders>
            <w:shd w:val="clear" w:color="000000" w:fill="A5A5A5"/>
            <w:noWrap/>
            <w:vAlign w:val="center"/>
            <w:hideMark/>
          </w:tcPr>
          <w:p w14:paraId="46F1C3EC"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6A6A6" w:themeFill="background1" w:themeFillShade="A6"/>
            <w:noWrap/>
            <w:vAlign w:val="center"/>
            <w:hideMark/>
          </w:tcPr>
          <w:p w14:paraId="43F61EC2"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hideMark/>
          </w:tcPr>
          <w:p w14:paraId="5406D324"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hideMark/>
          </w:tcPr>
          <w:p w14:paraId="24DEDDAD" w14:textId="77777777" w:rsidR="00CB3BF2" w:rsidRPr="008D4401" w:rsidRDefault="00CB3BF2" w:rsidP="00CA26BC">
            <w:pPr>
              <w:jc w:val="center"/>
              <w:rPr>
                <w:rFonts w:ascii="Arial" w:hAnsi="Arial" w:cs="Arial"/>
                <w:color w:val="000000"/>
                <w:sz w:val="20"/>
              </w:rPr>
            </w:pPr>
          </w:p>
        </w:tc>
      </w:tr>
      <w:tr w:rsidR="00CB3BF2" w:rsidRPr="008D4401" w14:paraId="00F04125" w14:textId="77777777" w:rsidTr="00CA26BC">
        <w:trPr>
          <w:trHeight w:val="300"/>
        </w:trPr>
        <w:tc>
          <w:tcPr>
            <w:tcW w:w="4027" w:type="dxa"/>
            <w:tcBorders>
              <w:top w:val="nil"/>
              <w:left w:val="single" w:sz="4" w:space="0" w:color="auto"/>
              <w:bottom w:val="single" w:sz="4" w:space="0" w:color="auto"/>
              <w:right w:val="single" w:sz="4" w:space="0" w:color="auto"/>
            </w:tcBorders>
            <w:shd w:val="clear" w:color="auto" w:fill="auto"/>
            <w:noWrap/>
            <w:vAlign w:val="bottom"/>
          </w:tcPr>
          <w:p w14:paraId="17A9116A" w14:textId="77777777" w:rsidR="00CB3BF2" w:rsidRPr="008D4401" w:rsidRDefault="00CB3BF2" w:rsidP="00CA26BC">
            <w:pPr>
              <w:rPr>
                <w:rFonts w:ascii="Arial" w:hAnsi="Arial" w:cs="Arial"/>
                <w:color w:val="000000"/>
                <w:sz w:val="20"/>
              </w:rPr>
            </w:pPr>
            <w:r w:rsidRPr="008D4401">
              <w:rPr>
                <w:rFonts w:ascii="Arial" w:hAnsi="Arial" w:cs="Arial"/>
                <w:color w:val="000000"/>
                <w:sz w:val="20"/>
              </w:rPr>
              <w:t>Stewardship Plan Development</w:t>
            </w:r>
          </w:p>
        </w:tc>
        <w:tc>
          <w:tcPr>
            <w:tcW w:w="1303" w:type="dxa"/>
            <w:tcBorders>
              <w:top w:val="nil"/>
              <w:left w:val="nil"/>
              <w:bottom w:val="single" w:sz="4" w:space="0" w:color="auto"/>
              <w:right w:val="single" w:sz="4" w:space="0" w:color="auto"/>
            </w:tcBorders>
            <w:shd w:val="clear" w:color="000000" w:fill="A5A5A5"/>
            <w:noWrap/>
            <w:vAlign w:val="center"/>
          </w:tcPr>
          <w:p w14:paraId="4C0DDAE3"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6A6A6" w:themeFill="background1" w:themeFillShade="A6"/>
            <w:noWrap/>
            <w:vAlign w:val="center"/>
          </w:tcPr>
          <w:p w14:paraId="4A9305F7"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tcPr>
          <w:p w14:paraId="0558A3DC"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tcPr>
          <w:p w14:paraId="3492DB35" w14:textId="77777777" w:rsidR="00CB3BF2" w:rsidRPr="008D4401" w:rsidRDefault="00CB3BF2" w:rsidP="00CA26BC">
            <w:pPr>
              <w:jc w:val="center"/>
              <w:rPr>
                <w:rFonts w:ascii="Arial" w:hAnsi="Arial" w:cs="Arial"/>
                <w:color w:val="000000"/>
                <w:sz w:val="20"/>
              </w:rPr>
            </w:pPr>
          </w:p>
        </w:tc>
      </w:tr>
      <w:tr w:rsidR="00CB3BF2" w:rsidRPr="008D4401" w14:paraId="525EAD39" w14:textId="77777777" w:rsidTr="00CA26BC">
        <w:trPr>
          <w:trHeight w:val="300"/>
        </w:trPr>
        <w:tc>
          <w:tcPr>
            <w:tcW w:w="4027" w:type="dxa"/>
            <w:tcBorders>
              <w:top w:val="nil"/>
              <w:left w:val="single" w:sz="4" w:space="0" w:color="auto"/>
              <w:bottom w:val="single" w:sz="4" w:space="0" w:color="auto"/>
              <w:right w:val="single" w:sz="4" w:space="0" w:color="auto"/>
            </w:tcBorders>
            <w:shd w:val="clear" w:color="auto" w:fill="auto"/>
            <w:noWrap/>
            <w:vAlign w:val="bottom"/>
            <w:hideMark/>
          </w:tcPr>
          <w:p w14:paraId="1BFFE775" w14:textId="77777777" w:rsidR="00CB3BF2" w:rsidRPr="008D4401" w:rsidRDefault="00CB3BF2" w:rsidP="00CA26BC">
            <w:pPr>
              <w:rPr>
                <w:rFonts w:ascii="Arial" w:hAnsi="Arial" w:cs="Arial"/>
                <w:color w:val="000000"/>
                <w:sz w:val="20"/>
              </w:rPr>
            </w:pPr>
            <w:r w:rsidRPr="008D4401">
              <w:rPr>
                <w:rFonts w:ascii="Arial" w:hAnsi="Arial" w:cs="Arial"/>
                <w:color w:val="000000"/>
                <w:sz w:val="20"/>
              </w:rPr>
              <w:t>Data Development</w:t>
            </w:r>
          </w:p>
        </w:tc>
        <w:tc>
          <w:tcPr>
            <w:tcW w:w="1303" w:type="dxa"/>
            <w:tcBorders>
              <w:top w:val="nil"/>
              <w:left w:val="nil"/>
              <w:bottom w:val="single" w:sz="4" w:space="0" w:color="auto"/>
              <w:right w:val="single" w:sz="4" w:space="0" w:color="auto"/>
            </w:tcBorders>
            <w:shd w:val="clear" w:color="auto" w:fill="A6A6A6" w:themeFill="background1" w:themeFillShade="A6"/>
            <w:noWrap/>
            <w:vAlign w:val="center"/>
            <w:hideMark/>
          </w:tcPr>
          <w:p w14:paraId="435F4421"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6A6A6" w:themeFill="background1" w:themeFillShade="A6"/>
            <w:noWrap/>
            <w:vAlign w:val="center"/>
            <w:hideMark/>
          </w:tcPr>
          <w:p w14:paraId="38C5760D"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000000" w:fill="A5A5A5"/>
            <w:noWrap/>
            <w:vAlign w:val="center"/>
            <w:hideMark/>
          </w:tcPr>
          <w:p w14:paraId="0A4E9A9B"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hideMark/>
          </w:tcPr>
          <w:p w14:paraId="048DE389" w14:textId="77777777" w:rsidR="00CB3BF2" w:rsidRPr="008D4401" w:rsidRDefault="00CB3BF2" w:rsidP="00CA26BC">
            <w:pPr>
              <w:jc w:val="center"/>
              <w:rPr>
                <w:rFonts w:ascii="Arial" w:hAnsi="Arial" w:cs="Arial"/>
                <w:color w:val="000000"/>
                <w:sz w:val="20"/>
              </w:rPr>
            </w:pPr>
          </w:p>
        </w:tc>
      </w:tr>
      <w:tr w:rsidR="00CB3BF2" w:rsidRPr="008D4401" w14:paraId="4032560D" w14:textId="77777777" w:rsidTr="00CA26BC">
        <w:trPr>
          <w:trHeight w:val="300"/>
        </w:trPr>
        <w:tc>
          <w:tcPr>
            <w:tcW w:w="4027" w:type="dxa"/>
            <w:tcBorders>
              <w:top w:val="nil"/>
              <w:left w:val="single" w:sz="4" w:space="0" w:color="auto"/>
              <w:bottom w:val="single" w:sz="4" w:space="0" w:color="auto"/>
              <w:right w:val="single" w:sz="4" w:space="0" w:color="auto"/>
            </w:tcBorders>
            <w:shd w:val="clear" w:color="auto" w:fill="auto"/>
            <w:noWrap/>
            <w:vAlign w:val="bottom"/>
            <w:hideMark/>
          </w:tcPr>
          <w:p w14:paraId="1528553A" w14:textId="77777777" w:rsidR="00CB3BF2" w:rsidRPr="008D4401" w:rsidRDefault="00CB3BF2" w:rsidP="00CA26BC">
            <w:pPr>
              <w:rPr>
                <w:rFonts w:ascii="Arial" w:hAnsi="Arial" w:cs="Arial"/>
                <w:color w:val="000000"/>
                <w:sz w:val="20"/>
              </w:rPr>
            </w:pPr>
            <w:r w:rsidRPr="008D4401">
              <w:rPr>
                <w:rFonts w:ascii="Arial" w:hAnsi="Arial" w:cs="Arial"/>
                <w:color w:val="000000"/>
                <w:sz w:val="20"/>
              </w:rPr>
              <w:t>Data QA/QC</w:t>
            </w:r>
          </w:p>
        </w:tc>
        <w:tc>
          <w:tcPr>
            <w:tcW w:w="1303" w:type="dxa"/>
            <w:tcBorders>
              <w:top w:val="nil"/>
              <w:left w:val="nil"/>
              <w:bottom w:val="single" w:sz="4" w:space="0" w:color="auto"/>
              <w:right w:val="single" w:sz="4" w:space="0" w:color="auto"/>
            </w:tcBorders>
            <w:shd w:val="clear" w:color="auto" w:fill="auto"/>
            <w:noWrap/>
            <w:vAlign w:val="center"/>
            <w:hideMark/>
          </w:tcPr>
          <w:p w14:paraId="475A4CAA"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hideMark/>
          </w:tcPr>
          <w:p w14:paraId="6E3BF13E"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6A6A6" w:themeFill="background1" w:themeFillShade="A6"/>
            <w:noWrap/>
            <w:vAlign w:val="center"/>
            <w:hideMark/>
          </w:tcPr>
          <w:p w14:paraId="0CA2CF6A"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6A6A6" w:themeFill="background1" w:themeFillShade="A6"/>
            <w:noWrap/>
            <w:vAlign w:val="center"/>
            <w:hideMark/>
          </w:tcPr>
          <w:p w14:paraId="5CFBBA99" w14:textId="77777777" w:rsidR="00CB3BF2" w:rsidRPr="008D4401" w:rsidRDefault="00CB3BF2" w:rsidP="00CA26BC">
            <w:pPr>
              <w:jc w:val="center"/>
              <w:rPr>
                <w:rFonts w:ascii="Arial" w:hAnsi="Arial" w:cs="Arial"/>
                <w:color w:val="000000"/>
                <w:sz w:val="20"/>
              </w:rPr>
            </w:pPr>
          </w:p>
        </w:tc>
      </w:tr>
      <w:tr w:rsidR="00CB3BF2" w:rsidRPr="008D4401" w14:paraId="3BDBBCD8" w14:textId="77777777" w:rsidTr="00CA26BC">
        <w:trPr>
          <w:trHeight w:val="300"/>
        </w:trPr>
        <w:tc>
          <w:tcPr>
            <w:tcW w:w="4027" w:type="dxa"/>
            <w:tcBorders>
              <w:top w:val="nil"/>
              <w:left w:val="single" w:sz="4" w:space="0" w:color="auto"/>
              <w:bottom w:val="single" w:sz="4" w:space="0" w:color="auto"/>
              <w:right w:val="single" w:sz="4" w:space="0" w:color="auto"/>
            </w:tcBorders>
            <w:shd w:val="clear" w:color="auto" w:fill="auto"/>
            <w:noWrap/>
            <w:vAlign w:val="bottom"/>
            <w:hideMark/>
          </w:tcPr>
          <w:p w14:paraId="661BFBB9" w14:textId="77777777" w:rsidR="00CB3BF2" w:rsidRPr="008D4401" w:rsidRDefault="00CB3BF2" w:rsidP="00CA26BC">
            <w:pPr>
              <w:rPr>
                <w:rFonts w:ascii="Arial" w:hAnsi="Arial" w:cs="Arial"/>
                <w:color w:val="000000"/>
                <w:sz w:val="20"/>
              </w:rPr>
            </w:pPr>
            <w:r w:rsidRPr="008D4401">
              <w:rPr>
                <w:rFonts w:ascii="Arial" w:hAnsi="Arial" w:cs="Arial"/>
                <w:color w:val="000000"/>
                <w:sz w:val="20"/>
              </w:rPr>
              <w:t>Metadata Authoring/Report Writing/Map Creation</w:t>
            </w:r>
          </w:p>
        </w:tc>
        <w:tc>
          <w:tcPr>
            <w:tcW w:w="1303" w:type="dxa"/>
            <w:tcBorders>
              <w:top w:val="nil"/>
              <w:left w:val="nil"/>
              <w:bottom w:val="single" w:sz="4" w:space="0" w:color="auto"/>
              <w:right w:val="single" w:sz="4" w:space="0" w:color="auto"/>
            </w:tcBorders>
            <w:shd w:val="clear" w:color="auto" w:fill="auto"/>
            <w:noWrap/>
            <w:vAlign w:val="center"/>
            <w:hideMark/>
          </w:tcPr>
          <w:p w14:paraId="5A94E197"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hideMark/>
          </w:tcPr>
          <w:p w14:paraId="1C9F4196"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auto" w:fill="auto"/>
            <w:noWrap/>
            <w:vAlign w:val="center"/>
            <w:hideMark/>
          </w:tcPr>
          <w:p w14:paraId="24A3E844" w14:textId="77777777" w:rsidR="00CB3BF2" w:rsidRPr="008D4401" w:rsidRDefault="00CB3BF2" w:rsidP="00CA26BC">
            <w:pPr>
              <w:jc w:val="center"/>
              <w:rPr>
                <w:rFonts w:ascii="Arial" w:hAnsi="Arial" w:cs="Arial"/>
                <w:color w:val="000000"/>
                <w:sz w:val="20"/>
              </w:rPr>
            </w:pPr>
          </w:p>
        </w:tc>
        <w:tc>
          <w:tcPr>
            <w:tcW w:w="1304" w:type="dxa"/>
            <w:tcBorders>
              <w:top w:val="nil"/>
              <w:left w:val="nil"/>
              <w:bottom w:val="single" w:sz="4" w:space="0" w:color="auto"/>
              <w:right w:val="single" w:sz="4" w:space="0" w:color="auto"/>
            </w:tcBorders>
            <w:shd w:val="clear" w:color="000000" w:fill="A5A5A5"/>
            <w:noWrap/>
            <w:vAlign w:val="center"/>
            <w:hideMark/>
          </w:tcPr>
          <w:p w14:paraId="3F124B33" w14:textId="77777777" w:rsidR="00CB3BF2" w:rsidRPr="008D4401" w:rsidRDefault="00CB3BF2" w:rsidP="00CA26BC">
            <w:pPr>
              <w:jc w:val="center"/>
              <w:rPr>
                <w:rFonts w:ascii="Arial" w:hAnsi="Arial" w:cs="Arial"/>
                <w:color w:val="000000"/>
                <w:sz w:val="20"/>
              </w:rPr>
            </w:pPr>
          </w:p>
        </w:tc>
      </w:tr>
    </w:tbl>
    <w:p w14:paraId="77E871B9" w14:textId="77777777" w:rsidR="00CB3BF2" w:rsidRDefault="00CB3BF2" w:rsidP="00CB3BF2"/>
    <w:p w14:paraId="224EBC0D" w14:textId="77777777" w:rsidR="00CB3BF2" w:rsidRPr="001E5876" w:rsidRDefault="00CB3BF2" w:rsidP="001E5876"/>
    <w:sectPr w:rsidR="00CB3BF2" w:rsidRPr="001E5876" w:rsidSect="00C41290">
      <w:headerReference w:type="default" r:id="rId12"/>
      <w:footerReference w:type="default" r:id="rId13"/>
      <w:footerReference w:type="first" r:id="rId14"/>
      <w:type w:val="continuous"/>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6B58C" w14:textId="77777777" w:rsidR="00610F67" w:rsidRDefault="00610F67" w:rsidP="00610F67">
      <w:r>
        <w:separator/>
      </w:r>
    </w:p>
  </w:endnote>
  <w:endnote w:type="continuationSeparator" w:id="0">
    <w:p w14:paraId="1F90FDAF" w14:textId="77777777" w:rsidR="00610F67" w:rsidRDefault="00610F67" w:rsidP="0061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C2AF" w14:textId="0E1234F2" w:rsidR="005370DA" w:rsidRDefault="00C41290" w:rsidP="00C41290">
    <w:pPr>
      <w:pStyle w:val="Footer"/>
      <w:pBdr>
        <w:top w:val="single" w:sz="4" w:space="1" w:color="D9D9D9" w:themeColor="background1" w:themeShade="D9"/>
      </w:pBdr>
      <w:tabs>
        <w:tab w:val="clear" w:pos="8640"/>
        <w:tab w:val="right" w:pos="9360"/>
      </w:tabs>
      <w:jc w:val="both"/>
    </w:pPr>
    <w:r w:rsidRPr="00C41290">
      <w:rPr>
        <w:rFonts w:asciiTheme="majorHAnsi" w:hAnsiTheme="majorHAnsi"/>
        <w:color w:val="7F7F7F" w:themeColor="text1" w:themeTint="80"/>
        <w:spacing w:val="20"/>
        <w:sz w:val="20"/>
      </w:rPr>
      <w:t>2024 Framework Development Program Proposals</w:t>
    </w:r>
    <w:r>
      <w:tab/>
    </w:r>
    <w:sdt>
      <w:sdtPr>
        <w:rPr>
          <w:rFonts w:asciiTheme="majorHAnsi" w:hAnsiTheme="majorHAnsi"/>
          <w:color w:val="7F7F7F" w:themeColor="text1" w:themeTint="80"/>
          <w:spacing w:val="20"/>
          <w:sz w:val="20"/>
        </w:rPr>
        <w:id w:val="-1867056470"/>
        <w:docPartObj>
          <w:docPartGallery w:val="Page Numbers (Bottom of Page)"/>
          <w:docPartUnique/>
        </w:docPartObj>
      </w:sdtPr>
      <w:sdtEndPr/>
      <w:sdtContent>
        <w:r w:rsidR="008957D1" w:rsidRPr="00C41290">
          <w:rPr>
            <w:rFonts w:asciiTheme="majorHAnsi" w:hAnsiTheme="majorHAnsi"/>
            <w:b/>
            <w:bCs/>
            <w:spacing w:val="20"/>
            <w:sz w:val="20"/>
          </w:rPr>
          <w:fldChar w:fldCharType="begin"/>
        </w:r>
        <w:r w:rsidR="008957D1" w:rsidRPr="00C41290">
          <w:rPr>
            <w:rFonts w:asciiTheme="majorHAnsi" w:hAnsiTheme="majorHAnsi"/>
            <w:b/>
            <w:bCs/>
            <w:spacing w:val="20"/>
            <w:sz w:val="20"/>
          </w:rPr>
          <w:instrText xml:space="preserve"> PAGE   \* MERGEFORMAT </w:instrText>
        </w:r>
        <w:r w:rsidR="008957D1" w:rsidRPr="00C41290">
          <w:rPr>
            <w:rFonts w:asciiTheme="majorHAnsi" w:hAnsiTheme="majorHAnsi"/>
            <w:b/>
            <w:bCs/>
            <w:spacing w:val="20"/>
            <w:sz w:val="20"/>
          </w:rPr>
          <w:fldChar w:fldCharType="separate"/>
        </w:r>
        <w:r w:rsidR="00852ACF" w:rsidRPr="00C41290">
          <w:rPr>
            <w:rFonts w:asciiTheme="majorHAnsi" w:hAnsiTheme="majorHAnsi"/>
            <w:b/>
            <w:bCs/>
            <w:spacing w:val="20"/>
            <w:sz w:val="20"/>
          </w:rPr>
          <w:t>20</w:t>
        </w:r>
        <w:r w:rsidR="008957D1" w:rsidRPr="00C41290">
          <w:rPr>
            <w:rFonts w:asciiTheme="majorHAnsi" w:hAnsiTheme="majorHAnsi"/>
            <w:b/>
            <w:bCs/>
            <w:spacing w:val="20"/>
            <w:sz w:val="20"/>
          </w:rPr>
          <w:fldChar w:fldCharType="end"/>
        </w:r>
        <w:r w:rsidR="008957D1" w:rsidRPr="00C41290">
          <w:rPr>
            <w:rFonts w:asciiTheme="majorHAnsi" w:hAnsiTheme="majorHAnsi"/>
            <w:color w:val="7F7F7F" w:themeColor="text1" w:themeTint="80"/>
            <w:spacing w:val="20"/>
            <w:sz w:val="20"/>
          </w:rPr>
          <w:t xml:space="preserve"> | 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4274" w14:textId="77777777" w:rsidR="00C41290" w:rsidRDefault="00C41290" w:rsidP="00C41290">
    <w:pPr>
      <w:pStyle w:val="Footer"/>
      <w:pBdr>
        <w:top w:val="single" w:sz="4" w:space="1" w:color="D9D9D9" w:themeColor="background1" w:themeShade="D9"/>
      </w:pBdr>
      <w:tabs>
        <w:tab w:val="clear" w:pos="8640"/>
        <w:tab w:val="right" w:pos="9360"/>
      </w:tabs>
      <w:jc w:val="both"/>
    </w:pPr>
    <w:r w:rsidRPr="00CE7F31">
      <w:rPr>
        <w:rStyle w:val="HeaderFooterChar"/>
        <w:sz w:val="20"/>
      </w:rPr>
      <w:t>2024 Framework Development Program Proposals</w:t>
    </w:r>
    <w:r>
      <w:tab/>
    </w:r>
    <w:sdt>
      <w:sdtPr>
        <w:rPr>
          <w:rFonts w:asciiTheme="majorHAnsi" w:hAnsiTheme="majorHAnsi"/>
          <w:color w:val="7F7F7F" w:themeColor="text1" w:themeTint="80"/>
          <w:spacing w:val="20"/>
          <w:sz w:val="20"/>
        </w:rPr>
        <w:id w:val="-615213323"/>
        <w:docPartObj>
          <w:docPartGallery w:val="Page Numbers (Bottom of Page)"/>
          <w:docPartUnique/>
        </w:docPartObj>
      </w:sdtPr>
      <w:sdtEndPr/>
      <w:sdtContent>
        <w:r w:rsidRPr="00C41290">
          <w:rPr>
            <w:rFonts w:asciiTheme="majorHAnsi" w:hAnsiTheme="majorHAnsi"/>
            <w:b/>
            <w:bCs/>
            <w:spacing w:val="20"/>
            <w:sz w:val="20"/>
          </w:rPr>
          <w:fldChar w:fldCharType="begin"/>
        </w:r>
        <w:r w:rsidRPr="00C41290">
          <w:rPr>
            <w:rFonts w:asciiTheme="majorHAnsi" w:hAnsiTheme="majorHAnsi"/>
            <w:b/>
            <w:bCs/>
            <w:spacing w:val="20"/>
            <w:sz w:val="20"/>
          </w:rPr>
          <w:instrText xml:space="preserve"> PAGE   \* MERGEFORMAT </w:instrText>
        </w:r>
        <w:r w:rsidRPr="00C41290">
          <w:rPr>
            <w:rFonts w:asciiTheme="majorHAnsi" w:hAnsiTheme="majorHAnsi"/>
            <w:b/>
            <w:bCs/>
            <w:spacing w:val="20"/>
            <w:sz w:val="20"/>
          </w:rPr>
          <w:fldChar w:fldCharType="separate"/>
        </w:r>
        <w:r>
          <w:rPr>
            <w:rFonts w:asciiTheme="majorHAnsi" w:hAnsiTheme="majorHAnsi"/>
            <w:b/>
            <w:bCs/>
            <w:spacing w:val="20"/>
            <w:sz w:val="20"/>
          </w:rPr>
          <w:t>2</w:t>
        </w:r>
        <w:r w:rsidRPr="00C41290">
          <w:rPr>
            <w:rFonts w:asciiTheme="majorHAnsi" w:hAnsiTheme="majorHAnsi"/>
            <w:b/>
            <w:bCs/>
            <w:spacing w:val="20"/>
            <w:sz w:val="20"/>
          </w:rPr>
          <w:fldChar w:fldCharType="end"/>
        </w:r>
        <w:r w:rsidRPr="00C41290">
          <w:rPr>
            <w:rFonts w:asciiTheme="majorHAnsi" w:hAnsiTheme="majorHAnsi"/>
            <w:color w:val="7F7F7F" w:themeColor="text1" w:themeTint="80"/>
            <w:spacing w:val="20"/>
            <w:sz w:val="20"/>
          </w:rPr>
          <w:t xml:space="preserve"> | Page</w:t>
        </w:r>
      </w:sdtContent>
    </w:sdt>
  </w:p>
  <w:p w14:paraId="676448EB" w14:textId="77777777" w:rsidR="00C41290" w:rsidRDefault="00C41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B4F9D" w14:textId="77777777" w:rsidR="00610F67" w:rsidRDefault="00610F67" w:rsidP="00610F67">
      <w:r>
        <w:separator/>
      </w:r>
    </w:p>
  </w:footnote>
  <w:footnote w:type="continuationSeparator" w:id="0">
    <w:p w14:paraId="527AFA7F" w14:textId="77777777" w:rsidR="00610F67" w:rsidRDefault="00610F67" w:rsidP="00610F67">
      <w:r>
        <w:continuationSeparator/>
      </w:r>
    </w:p>
  </w:footnote>
  <w:footnote w:id="1">
    <w:p w14:paraId="6DF4F2DC" w14:textId="3E15F267" w:rsidR="00BC4CDF" w:rsidRDefault="00BC4CDF">
      <w:pPr>
        <w:pStyle w:val="FootnoteText"/>
      </w:pPr>
      <w:r>
        <w:rPr>
          <w:rStyle w:val="FootnoteReference"/>
        </w:rPr>
        <w:footnoteRef/>
      </w:r>
      <w:r>
        <w:t xml:space="preserve"> </w:t>
      </w:r>
      <w:r>
        <w:rPr>
          <w:rFonts w:cstheme="minorHAnsi"/>
          <w:color w:val="000000"/>
          <w:szCs w:val="22"/>
        </w:rPr>
        <w:t>Foundational</w:t>
      </w:r>
      <w:r w:rsidRPr="0099265F">
        <w:rPr>
          <w:rFonts w:cstheme="minorHAnsi"/>
          <w:color w:val="000000"/>
          <w:szCs w:val="22"/>
        </w:rPr>
        <w:t xml:space="preserve"> F</w:t>
      </w:r>
      <w:r w:rsidRPr="00B037E6">
        <w:rPr>
          <w:rFonts w:cstheme="minorHAnsi"/>
          <w:color w:val="000000"/>
          <w:szCs w:val="22"/>
        </w:rPr>
        <w:t>ramework</w:t>
      </w:r>
      <w:r w:rsidRPr="00687A5C">
        <w:rPr>
          <w:rFonts w:cstheme="minorHAnsi"/>
          <w:i/>
          <w:color w:val="000000"/>
          <w:szCs w:val="22"/>
        </w:rPr>
        <w:t xml:space="preserve"> </w:t>
      </w:r>
      <w:r w:rsidRPr="00687A5C">
        <w:rPr>
          <w:rFonts w:cstheme="minorHAnsi"/>
          <w:color w:val="000000"/>
          <w:szCs w:val="22"/>
        </w:rPr>
        <w:t>data elements are base geospatial data used for constructing a majority of Framework data elements and are required for achieving the highest levels of integration among Framework themes.</w:t>
      </w:r>
    </w:p>
  </w:footnote>
  <w:footnote w:id="2">
    <w:p w14:paraId="4737A60C" w14:textId="1272086B" w:rsidR="0022442F" w:rsidRPr="00DD0ACF" w:rsidRDefault="0022442F" w:rsidP="0022442F">
      <w:pPr>
        <w:rPr>
          <w:sz w:val="18"/>
          <w:szCs w:val="18"/>
        </w:rPr>
      </w:pPr>
      <w:r>
        <w:rPr>
          <w:rStyle w:val="FootnoteReference"/>
        </w:rPr>
        <w:footnoteRef/>
      </w:r>
      <w:r>
        <w:t xml:space="preserve"> </w:t>
      </w:r>
      <w:r w:rsidRPr="00DD0ACF">
        <w:rPr>
          <w:sz w:val="18"/>
          <w:szCs w:val="18"/>
        </w:rPr>
        <w:t xml:space="preserve">Data Life Cycle - </w:t>
      </w:r>
      <w:hyperlink r:id="rId1" w:history="1">
        <w:r w:rsidR="00DD0ACF" w:rsidRPr="00DD0ACF">
          <w:rPr>
            <w:rStyle w:val="Hyperlink"/>
            <w:sz w:val="18"/>
            <w:szCs w:val="18"/>
          </w:rPr>
          <w:t>https://aisp.upenn.edu/wp-content/uploads/2020/07/AISP-Toolkit_5.27.20.pdf</w:t>
        </w:r>
      </w:hyperlink>
    </w:p>
    <w:p w14:paraId="3CE9E703" w14:textId="77777777" w:rsidR="0022442F" w:rsidRPr="00DD0ACF" w:rsidRDefault="0022442F" w:rsidP="0022442F">
      <w:pPr>
        <w:pStyle w:val="FootnoteText"/>
        <w:rPr>
          <w:sz w:val="18"/>
          <w:szCs w:val="18"/>
        </w:rPr>
      </w:pPr>
    </w:p>
  </w:footnote>
  <w:footnote w:id="3">
    <w:p w14:paraId="745030F5" w14:textId="77777777" w:rsidR="0022442F" w:rsidRPr="005E3BCC" w:rsidRDefault="0022442F" w:rsidP="0022442F">
      <w:pPr>
        <w:pStyle w:val="FootnoteText"/>
        <w:rPr>
          <w:sz w:val="16"/>
          <w:szCs w:val="16"/>
        </w:rPr>
      </w:pPr>
      <w:r>
        <w:rPr>
          <w:rStyle w:val="FootnoteReference"/>
        </w:rPr>
        <w:footnoteRef/>
      </w:r>
      <w:r>
        <w:t xml:space="preserve"> </w:t>
      </w:r>
      <w:r w:rsidRPr="00852ACF">
        <w:rPr>
          <w:sz w:val="18"/>
          <w:szCs w:val="18"/>
        </w:rPr>
        <w:t>For stewardship class definitions, refer to the “</w:t>
      </w:r>
      <w:hyperlink r:id="rId2" w:history="1">
        <w:r w:rsidRPr="00852ACF">
          <w:rPr>
            <w:rStyle w:val="Hyperlink"/>
            <w:sz w:val="18"/>
            <w:szCs w:val="18"/>
          </w:rPr>
          <w:t>Expert Key to Classify Framework Elements for Stewardship</w:t>
        </w:r>
      </w:hyperlink>
      <w:r w:rsidRPr="00852ACF">
        <w:rPr>
          <w:sz w:val="18"/>
          <w:szCs w:val="18"/>
        </w:rPr>
        <w:t>"</w:t>
      </w:r>
      <w:r w:rsidRPr="00EB3851">
        <w:t xml:space="preserve"> </w:t>
      </w:r>
      <w:hyperlink r:id="rId3" w:history="1">
        <w:r w:rsidRPr="00FE2CB7">
          <w:rPr>
            <w:rStyle w:val="Hyperlink"/>
            <w:sz w:val="16"/>
            <w:szCs w:val="16"/>
          </w:rPr>
          <w:t>https://www.oregon.gov/geo/Documents/Expert%20Key%20to%20Classify%20Framework%20Elements%20for%20Stewardship.pdf</w:t>
        </w:r>
      </w:hyperlink>
      <w:r>
        <w:rPr>
          <w:sz w:val="16"/>
          <w:szCs w:val="16"/>
        </w:rPr>
        <w:t xml:space="preserve"> </w:t>
      </w:r>
    </w:p>
  </w:footnote>
  <w:footnote w:id="4">
    <w:p w14:paraId="43732329" w14:textId="77777777" w:rsidR="0022442F" w:rsidRDefault="0022442F" w:rsidP="0022442F">
      <w:pPr>
        <w:pStyle w:val="FootnoteText"/>
      </w:pPr>
      <w:r>
        <w:rPr>
          <w:rStyle w:val="FootnoteReference"/>
        </w:rPr>
        <w:footnoteRef/>
      </w:r>
      <w:r>
        <w:t xml:space="preserve"> </w:t>
      </w:r>
      <w:hyperlink r:id="rId4" w:history="1">
        <w:r w:rsidRPr="00852ACF">
          <w:rPr>
            <w:rStyle w:val="Hyperlink"/>
            <w:sz w:val="18"/>
            <w:szCs w:val="18"/>
          </w:rPr>
          <w:t>http://www.oregon.gov/geo/Pages/data-stewardship.aspx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718F" w14:textId="295E1267" w:rsidR="0068385D" w:rsidRPr="00C41290" w:rsidRDefault="00EB4D55" w:rsidP="00F15A28">
    <w:pPr>
      <w:pStyle w:val="Header"/>
      <w:jc w:val="right"/>
      <w:rPr>
        <w:rFonts w:asciiTheme="majorHAnsi" w:hAnsiTheme="majorHAnsi"/>
        <w:color w:val="7F7F7F" w:themeColor="text1" w:themeTint="80"/>
        <w:spacing w:val="20"/>
        <w:sz w:val="20"/>
      </w:rPr>
    </w:pPr>
    <w:r>
      <w:rPr>
        <w:rFonts w:asciiTheme="majorHAnsi" w:hAnsiTheme="majorHAnsi"/>
        <w:color w:val="7F7F7F" w:themeColor="text1" w:themeTint="80"/>
        <w:spacing w:val="20"/>
        <w:sz w:val="20"/>
      </w:rPr>
      <w:t xml:space="preserve"> Add </w:t>
    </w:r>
    <w:r w:rsidR="006F71B2" w:rsidRPr="00C41290">
      <w:rPr>
        <w:rFonts w:asciiTheme="majorHAnsi" w:hAnsiTheme="majorHAnsi"/>
        <w:color w:val="7F7F7F" w:themeColor="text1" w:themeTint="80"/>
        <w:spacing w:val="20"/>
        <w:sz w:val="20"/>
      </w:rPr>
      <w:t>Project Titl</w:t>
    </w:r>
    <w:r>
      <w:rPr>
        <w:rFonts w:asciiTheme="majorHAnsi" w:hAnsiTheme="majorHAnsi"/>
        <w:color w:val="7F7F7F" w:themeColor="text1" w:themeTint="80"/>
        <w:spacing w:val="20"/>
        <w:sz w:val="20"/>
      </w:rPr>
      <w:t>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43E2"/>
    <w:multiLevelType w:val="multilevel"/>
    <w:tmpl w:val="F21007C2"/>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2AD848C1"/>
    <w:multiLevelType w:val="hybridMultilevel"/>
    <w:tmpl w:val="96BE9630"/>
    <w:lvl w:ilvl="0" w:tplc="3468EB9C">
      <w:start w:val="1"/>
      <w:numFmt w:val="decimal"/>
      <w:pStyle w:val="Mynumberedlistitem"/>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8431158"/>
    <w:multiLevelType w:val="hybridMultilevel"/>
    <w:tmpl w:val="F780A54C"/>
    <w:lvl w:ilvl="0" w:tplc="D27ED80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9B51C1C"/>
    <w:multiLevelType w:val="multilevel"/>
    <w:tmpl w:val="0590BDCC"/>
    <w:lvl w:ilvl="0">
      <w:start w:val="1"/>
      <w:numFmt w:val="decimal"/>
      <w:lvlText w:val="%1."/>
      <w:lvlJc w:val="left"/>
      <w:pPr>
        <w:tabs>
          <w:tab w:val="num" w:pos="1080"/>
        </w:tabs>
        <w:ind w:left="1080" w:hanging="360"/>
      </w:pPr>
      <w:rPr>
        <w:rFonts w:asciiTheme="minorHAnsi" w:eastAsia="Times New Roman" w:hAnsiTheme="minorHAnsi" w:cstheme="minorHAnsi"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6B765FC6"/>
    <w:multiLevelType w:val="hybridMultilevel"/>
    <w:tmpl w:val="FA820B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B204BE5"/>
    <w:multiLevelType w:val="hybridMultilevel"/>
    <w:tmpl w:val="846C9400"/>
    <w:lvl w:ilvl="0" w:tplc="0409000F">
      <w:start w:val="1"/>
      <w:numFmt w:val="decimal"/>
      <w:lvlText w:val="%1."/>
      <w:lvlJc w:val="left"/>
      <w:pPr>
        <w:ind w:left="700" w:hanging="360"/>
      </w:p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16cid:durableId="76951647">
    <w:abstractNumId w:val="4"/>
  </w:num>
  <w:num w:numId="2" w16cid:durableId="1812483245">
    <w:abstractNumId w:val="1"/>
  </w:num>
  <w:num w:numId="3" w16cid:durableId="275412432">
    <w:abstractNumId w:val="5"/>
  </w:num>
  <w:num w:numId="4" w16cid:durableId="203520981">
    <w:abstractNumId w:val="2"/>
  </w:num>
  <w:num w:numId="5" w16cid:durableId="1834100190">
    <w:abstractNumId w:val="3"/>
  </w:num>
  <w:num w:numId="6" w16cid:durableId="10927051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DPData" w:val="`dojcdName:=teckla_buller`dojAuthor:=teckla_buller`dojDivCode:=AS`dojSecCode:=ADMIN`dojFName:=Teckla`dojLName:=Buller`dojMI:=J.`dojNamePrefix:=Ms.`dojNameSuffix:=`dojInitials:=tjb`dojFMLSName:=Teckla J. Buller`dojTitle:=Exec Support Specialist 1`dojOSB:=`dojExt:=235`dojGender:=F`dojNetworkUser:=`dojSortName:=Buller, Teckla J.`dojDivision:=Administrative Services`dojSection:=Administrative Services`dojBuilding:=Justice`dojStreet:=1162 Court Street NE`dojCity:=Salem`dojState:=OR`dojZip:=97301-4096`dojTTYPhone:=(503) 378-5938`dojPhone:=(503) 378-5555`dojFax:=(503) 378-8732`dojnetName:=Teckla Buller`dojnetGroup:=adminsrv`dojnetOrg:=DOJ`netInitialsGroupOrg:=tjb@adminsrv@DOJ`netNameGroupOrg:=Teckla Buller@adminsrv@DOJ`dojstateEmail:=teckla.buller@doj.state.or.us``dojAGName:=Hardy Myers`dojAGOSB:=64077`dojDeputyAGName:=Peter D. Shepherd`dojDeputyAGOSB:=80106`dojOrigTypist:=TJB`dojOrigNickname:=tjb`dojOrigGroup:=AS`dojOrigOrg:=doj`dojOrigSharkMail:=tjbmmUseMatter:=F`"/>
  </w:docVars>
  <w:rsids>
    <w:rsidRoot w:val="00DF2AFB"/>
    <w:rsid w:val="00006280"/>
    <w:rsid w:val="00020108"/>
    <w:rsid w:val="00027EEF"/>
    <w:rsid w:val="00031221"/>
    <w:rsid w:val="00036A9C"/>
    <w:rsid w:val="0004123B"/>
    <w:rsid w:val="0004232D"/>
    <w:rsid w:val="000428C8"/>
    <w:rsid w:val="00044B7A"/>
    <w:rsid w:val="00044D46"/>
    <w:rsid w:val="0005010A"/>
    <w:rsid w:val="000502B9"/>
    <w:rsid w:val="00054792"/>
    <w:rsid w:val="00057265"/>
    <w:rsid w:val="00064308"/>
    <w:rsid w:val="00064E44"/>
    <w:rsid w:val="00066FB3"/>
    <w:rsid w:val="00067D50"/>
    <w:rsid w:val="00070C83"/>
    <w:rsid w:val="0007115B"/>
    <w:rsid w:val="000719F0"/>
    <w:rsid w:val="000765BB"/>
    <w:rsid w:val="000774AC"/>
    <w:rsid w:val="00080533"/>
    <w:rsid w:val="0008748C"/>
    <w:rsid w:val="00087EEE"/>
    <w:rsid w:val="000914A9"/>
    <w:rsid w:val="000938E6"/>
    <w:rsid w:val="000A0E4F"/>
    <w:rsid w:val="000A1992"/>
    <w:rsid w:val="000B5623"/>
    <w:rsid w:val="000B5AB7"/>
    <w:rsid w:val="000B790D"/>
    <w:rsid w:val="000B7964"/>
    <w:rsid w:val="000C0BF2"/>
    <w:rsid w:val="000C21F5"/>
    <w:rsid w:val="000C2D3A"/>
    <w:rsid w:val="000C3326"/>
    <w:rsid w:val="000D0087"/>
    <w:rsid w:val="000D46F2"/>
    <w:rsid w:val="000D4A9D"/>
    <w:rsid w:val="000E1515"/>
    <w:rsid w:val="000E2A68"/>
    <w:rsid w:val="000E2E05"/>
    <w:rsid w:val="000E419D"/>
    <w:rsid w:val="000E719F"/>
    <w:rsid w:val="000F5B0F"/>
    <w:rsid w:val="000F5FDF"/>
    <w:rsid w:val="00104BEF"/>
    <w:rsid w:val="00106C3E"/>
    <w:rsid w:val="00115464"/>
    <w:rsid w:val="00116E6E"/>
    <w:rsid w:val="00120CF8"/>
    <w:rsid w:val="0012241B"/>
    <w:rsid w:val="00126A25"/>
    <w:rsid w:val="001278AE"/>
    <w:rsid w:val="001312FB"/>
    <w:rsid w:val="001330E9"/>
    <w:rsid w:val="00133E82"/>
    <w:rsid w:val="00135D99"/>
    <w:rsid w:val="00136846"/>
    <w:rsid w:val="001557F1"/>
    <w:rsid w:val="00161AAD"/>
    <w:rsid w:val="001621F8"/>
    <w:rsid w:val="0016398C"/>
    <w:rsid w:val="00165AE2"/>
    <w:rsid w:val="00171F5E"/>
    <w:rsid w:val="001822A9"/>
    <w:rsid w:val="0018400B"/>
    <w:rsid w:val="00184DCC"/>
    <w:rsid w:val="00194586"/>
    <w:rsid w:val="0019591F"/>
    <w:rsid w:val="001967AB"/>
    <w:rsid w:val="001A7D87"/>
    <w:rsid w:val="001B021B"/>
    <w:rsid w:val="001B1F89"/>
    <w:rsid w:val="001B798C"/>
    <w:rsid w:val="001C1171"/>
    <w:rsid w:val="001C199C"/>
    <w:rsid w:val="001C401C"/>
    <w:rsid w:val="001C77DC"/>
    <w:rsid w:val="001D4F51"/>
    <w:rsid w:val="001D694B"/>
    <w:rsid w:val="001E1FFD"/>
    <w:rsid w:val="001E2410"/>
    <w:rsid w:val="001E5876"/>
    <w:rsid w:val="001E5A13"/>
    <w:rsid w:val="001F29FA"/>
    <w:rsid w:val="001F48CC"/>
    <w:rsid w:val="001F4FE2"/>
    <w:rsid w:val="001F54AD"/>
    <w:rsid w:val="00200E25"/>
    <w:rsid w:val="0022269C"/>
    <w:rsid w:val="00223ACE"/>
    <w:rsid w:val="0022442F"/>
    <w:rsid w:val="00225E7B"/>
    <w:rsid w:val="0022658D"/>
    <w:rsid w:val="00245E7F"/>
    <w:rsid w:val="00247618"/>
    <w:rsid w:val="002505DA"/>
    <w:rsid w:val="00250B42"/>
    <w:rsid w:val="00252F97"/>
    <w:rsid w:val="00255520"/>
    <w:rsid w:val="002556D5"/>
    <w:rsid w:val="002624A2"/>
    <w:rsid w:val="0026519A"/>
    <w:rsid w:val="0026760E"/>
    <w:rsid w:val="002676F6"/>
    <w:rsid w:val="00267B93"/>
    <w:rsid w:val="00267D1F"/>
    <w:rsid w:val="00271F7D"/>
    <w:rsid w:val="00274EB0"/>
    <w:rsid w:val="002868DD"/>
    <w:rsid w:val="00290110"/>
    <w:rsid w:val="002A67AE"/>
    <w:rsid w:val="002B6817"/>
    <w:rsid w:val="002B682E"/>
    <w:rsid w:val="002C21A9"/>
    <w:rsid w:val="002C2CBA"/>
    <w:rsid w:val="002C369E"/>
    <w:rsid w:val="002C3E32"/>
    <w:rsid w:val="002C6832"/>
    <w:rsid w:val="002D1DCA"/>
    <w:rsid w:val="002D4372"/>
    <w:rsid w:val="002D6D70"/>
    <w:rsid w:val="002D7766"/>
    <w:rsid w:val="002E223E"/>
    <w:rsid w:val="002E2F7F"/>
    <w:rsid w:val="002F4A2B"/>
    <w:rsid w:val="002F5907"/>
    <w:rsid w:val="002F5961"/>
    <w:rsid w:val="0030060A"/>
    <w:rsid w:val="0031102A"/>
    <w:rsid w:val="00321060"/>
    <w:rsid w:val="00330B68"/>
    <w:rsid w:val="0033372D"/>
    <w:rsid w:val="00334375"/>
    <w:rsid w:val="0033508E"/>
    <w:rsid w:val="00341474"/>
    <w:rsid w:val="00341C5E"/>
    <w:rsid w:val="00341F34"/>
    <w:rsid w:val="00343FA6"/>
    <w:rsid w:val="00344A88"/>
    <w:rsid w:val="003451FD"/>
    <w:rsid w:val="00346B48"/>
    <w:rsid w:val="00364D3F"/>
    <w:rsid w:val="00374BF7"/>
    <w:rsid w:val="00375552"/>
    <w:rsid w:val="00376712"/>
    <w:rsid w:val="00385087"/>
    <w:rsid w:val="00385FBA"/>
    <w:rsid w:val="003917DC"/>
    <w:rsid w:val="00393255"/>
    <w:rsid w:val="00394F10"/>
    <w:rsid w:val="00395DA1"/>
    <w:rsid w:val="0039666A"/>
    <w:rsid w:val="003971C2"/>
    <w:rsid w:val="00397A57"/>
    <w:rsid w:val="003A477D"/>
    <w:rsid w:val="003A6161"/>
    <w:rsid w:val="003B0485"/>
    <w:rsid w:val="003B1309"/>
    <w:rsid w:val="003B147C"/>
    <w:rsid w:val="003B2097"/>
    <w:rsid w:val="003B4474"/>
    <w:rsid w:val="003B7402"/>
    <w:rsid w:val="003C0E60"/>
    <w:rsid w:val="003C1F5E"/>
    <w:rsid w:val="003C2BCD"/>
    <w:rsid w:val="003C648D"/>
    <w:rsid w:val="003D294C"/>
    <w:rsid w:val="003D688E"/>
    <w:rsid w:val="003D774C"/>
    <w:rsid w:val="003E0A25"/>
    <w:rsid w:val="003E4A5A"/>
    <w:rsid w:val="003E5C9E"/>
    <w:rsid w:val="003F1D29"/>
    <w:rsid w:val="003F2E87"/>
    <w:rsid w:val="003F35EF"/>
    <w:rsid w:val="003F52EF"/>
    <w:rsid w:val="00405049"/>
    <w:rsid w:val="00405F27"/>
    <w:rsid w:val="00413C5F"/>
    <w:rsid w:val="004147E9"/>
    <w:rsid w:val="00425712"/>
    <w:rsid w:val="004338E5"/>
    <w:rsid w:val="004455D4"/>
    <w:rsid w:val="00450574"/>
    <w:rsid w:val="00450D84"/>
    <w:rsid w:val="00453CA8"/>
    <w:rsid w:val="0045509D"/>
    <w:rsid w:val="00460D3B"/>
    <w:rsid w:val="004658CC"/>
    <w:rsid w:val="004709B8"/>
    <w:rsid w:val="00471018"/>
    <w:rsid w:val="00472164"/>
    <w:rsid w:val="0048616B"/>
    <w:rsid w:val="0049338C"/>
    <w:rsid w:val="004A3315"/>
    <w:rsid w:val="004C3579"/>
    <w:rsid w:val="004D2A0D"/>
    <w:rsid w:val="004D477A"/>
    <w:rsid w:val="004E35E5"/>
    <w:rsid w:val="004E3AB1"/>
    <w:rsid w:val="004E7A24"/>
    <w:rsid w:val="004F0F9E"/>
    <w:rsid w:val="004F5763"/>
    <w:rsid w:val="004F6615"/>
    <w:rsid w:val="004F6FF0"/>
    <w:rsid w:val="00500EC6"/>
    <w:rsid w:val="00500EEC"/>
    <w:rsid w:val="00501114"/>
    <w:rsid w:val="005017D9"/>
    <w:rsid w:val="00506317"/>
    <w:rsid w:val="0051093D"/>
    <w:rsid w:val="005157D2"/>
    <w:rsid w:val="00515893"/>
    <w:rsid w:val="00530066"/>
    <w:rsid w:val="005330C7"/>
    <w:rsid w:val="00535584"/>
    <w:rsid w:val="00535D67"/>
    <w:rsid w:val="005370DA"/>
    <w:rsid w:val="0053770E"/>
    <w:rsid w:val="005378CE"/>
    <w:rsid w:val="0054203D"/>
    <w:rsid w:val="00545CE5"/>
    <w:rsid w:val="0055211E"/>
    <w:rsid w:val="005603DA"/>
    <w:rsid w:val="005616D1"/>
    <w:rsid w:val="00565DB9"/>
    <w:rsid w:val="00572B19"/>
    <w:rsid w:val="00583949"/>
    <w:rsid w:val="005845FA"/>
    <w:rsid w:val="005A255E"/>
    <w:rsid w:val="005A2E0E"/>
    <w:rsid w:val="005A33A1"/>
    <w:rsid w:val="005A62A2"/>
    <w:rsid w:val="005B1C1B"/>
    <w:rsid w:val="005B35A2"/>
    <w:rsid w:val="005C1254"/>
    <w:rsid w:val="005C2404"/>
    <w:rsid w:val="005C3406"/>
    <w:rsid w:val="005D2704"/>
    <w:rsid w:val="005E09E4"/>
    <w:rsid w:val="005F0C87"/>
    <w:rsid w:val="005F26C3"/>
    <w:rsid w:val="005F2D67"/>
    <w:rsid w:val="005F2EA8"/>
    <w:rsid w:val="005F5BEB"/>
    <w:rsid w:val="005F6FE0"/>
    <w:rsid w:val="0060083C"/>
    <w:rsid w:val="006037D1"/>
    <w:rsid w:val="00603CA7"/>
    <w:rsid w:val="006076E9"/>
    <w:rsid w:val="00610F67"/>
    <w:rsid w:val="006222FB"/>
    <w:rsid w:val="00622E03"/>
    <w:rsid w:val="00625ED6"/>
    <w:rsid w:val="006407B4"/>
    <w:rsid w:val="006522DE"/>
    <w:rsid w:val="00662157"/>
    <w:rsid w:val="0066470D"/>
    <w:rsid w:val="00665FA5"/>
    <w:rsid w:val="0067102F"/>
    <w:rsid w:val="00673AE7"/>
    <w:rsid w:val="0067482A"/>
    <w:rsid w:val="0067737A"/>
    <w:rsid w:val="00677C35"/>
    <w:rsid w:val="0068385D"/>
    <w:rsid w:val="006863F6"/>
    <w:rsid w:val="00687A5C"/>
    <w:rsid w:val="00691C77"/>
    <w:rsid w:val="00692327"/>
    <w:rsid w:val="006923BA"/>
    <w:rsid w:val="006B48BF"/>
    <w:rsid w:val="006B7B74"/>
    <w:rsid w:val="006C1EC3"/>
    <w:rsid w:val="006D2A9D"/>
    <w:rsid w:val="006D5C66"/>
    <w:rsid w:val="006E0401"/>
    <w:rsid w:val="006F3235"/>
    <w:rsid w:val="006F6202"/>
    <w:rsid w:val="006F71B2"/>
    <w:rsid w:val="00701356"/>
    <w:rsid w:val="00701FDA"/>
    <w:rsid w:val="00704905"/>
    <w:rsid w:val="00710A0B"/>
    <w:rsid w:val="00713274"/>
    <w:rsid w:val="00725449"/>
    <w:rsid w:val="00726BB6"/>
    <w:rsid w:val="007352F0"/>
    <w:rsid w:val="007461E3"/>
    <w:rsid w:val="00746B88"/>
    <w:rsid w:val="00750147"/>
    <w:rsid w:val="00767F10"/>
    <w:rsid w:val="0077025D"/>
    <w:rsid w:val="007723A0"/>
    <w:rsid w:val="00772FAA"/>
    <w:rsid w:val="00775375"/>
    <w:rsid w:val="007817E2"/>
    <w:rsid w:val="0079192A"/>
    <w:rsid w:val="007937FC"/>
    <w:rsid w:val="007A035F"/>
    <w:rsid w:val="007A23E5"/>
    <w:rsid w:val="007A47C6"/>
    <w:rsid w:val="007A7697"/>
    <w:rsid w:val="007A7BE0"/>
    <w:rsid w:val="007B40B7"/>
    <w:rsid w:val="007B7D37"/>
    <w:rsid w:val="007C6A96"/>
    <w:rsid w:val="007D10CF"/>
    <w:rsid w:val="007E106D"/>
    <w:rsid w:val="007F6FFF"/>
    <w:rsid w:val="0080025F"/>
    <w:rsid w:val="008117B3"/>
    <w:rsid w:val="00811904"/>
    <w:rsid w:val="00814DD3"/>
    <w:rsid w:val="00815E98"/>
    <w:rsid w:val="008162B6"/>
    <w:rsid w:val="00822821"/>
    <w:rsid w:val="008257EA"/>
    <w:rsid w:val="008321C3"/>
    <w:rsid w:val="008374AE"/>
    <w:rsid w:val="008379D4"/>
    <w:rsid w:val="0084252C"/>
    <w:rsid w:val="008462BF"/>
    <w:rsid w:val="00852ACF"/>
    <w:rsid w:val="008615BE"/>
    <w:rsid w:val="00864BA2"/>
    <w:rsid w:val="00875E15"/>
    <w:rsid w:val="0088094A"/>
    <w:rsid w:val="008830C7"/>
    <w:rsid w:val="00884EA6"/>
    <w:rsid w:val="00885957"/>
    <w:rsid w:val="00890E17"/>
    <w:rsid w:val="00893CD3"/>
    <w:rsid w:val="008940A4"/>
    <w:rsid w:val="00895277"/>
    <w:rsid w:val="008957D1"/>
    <w:rsid w:val="00896640"/>
    <w:rsid w:val="00896C1C"/>
    <w:rsid w:val="008A1B12"/>
    <w:rsid w:val="008A3729"/>
    <w:rsid w:val="008B0CA6"/>
    <w:rsid w:val="008B1747"/>
    <w:rsid w:val="008B21AB"/>
    <w:rsid w:val="008B661A"/>
    <w:rsid w:val="008C04BA"/>
    <w:rsid w:val="008C4F88"/>
    <w:rsid w:val="008C55CA"/>
    <w:rsid w:val="008C6722"/>
    <w:rsid w:val="008C6F11"/>
    <w:rsid w:val="008D4401"/>
    <w:rsid w:val="008F153F"/>
    <w:rsid w:val="008F16FA"/>
    <w:rsid w:val="008F6429"/>
    <w:rsid w:val="008F7567"/>
    <w:rsid w:val="009030C0"/>
    <w:rsid w:val="00903429"/>
    <w:rsid w:val="009121FF"/>
    <w:rsid w:val="009163D3"/>
    <w:rsid w:val="009177AA"/>
    <w:rsid w:val="00920D4A"/>
    <w:rsid w:val="009327DF"/>
    <w:rsid w:val="00933B99"/>
    <w:rsid w:val="009366B1"/>
    <w:rsid w:val="00940EA5"/>
    <w:rsid w:val="00942DD6"/>
    <w:rsid w:val="0094742A"/>
    <w:rsid w:val="00950731"/>
    <w:rsid w:val="00950F83"/>
    <w:rsid w:val="009519B8"/>
    <w:rsid w:val="00952684"/>
    <w:rsid w:val="00952D76"/>
    <w:rsid w:val="00953456"/>
    <w:rsid w:val="00954C74"/>
    <w:rsid w:val="00956623"/>
    <w:rsid w:val="00961A32"/>
    <w:rsid w:val="009625F2"/>
    <w:rsid w:val="009627FB"/>
    <w:rsid w:val="00962F97"/>
    <w:rsid w:val="00971A23"/>
    <w:rsid w:val="00974464"/>
    <w:rsid w:val="00981BB4"/>
    <w:rsid w:val="00983D1B"/>
    <w:rsid w:val="00984621"/>
    <w:rsid w:val="00984EEA"/>
    <w:rsid w:val="00985D91"/>
    <w:rsid w:val="0099265F"/>
    <w:rsid w:val="00994BBE"/>
    <w:rsid w:val="00995B84"/>
    <w:rsid w:val="009A6F3D"/>
    <w:rsid w:val="009B595D"/>
    <w:rsid w:val="009C0421"/>
    <w:rsid w:val="009C0C81"/>
    <w:rsid w:val="009C49A4"/>
    <w:rsid w:val="009C7229"/>
    <w:rsid w:val="009D3784"/>
    <w:rsid w:val="009F01D7"/>
    <w:rsid w:val="009F03C0"/>
    <w:rsid w:val="009F1581"/>
    <w:rsid w:val="009F17B5"/>
    <w:rsid w:val="009F5C4A"/>
    <w:rsid w:val="009F5FCE"/>
    <w:rsid w:val="00A0633A"/>
    <w:rsid w:val="00A10ABA"/>
    <w:rsid w:val="00A136AE"/>
    <w:rsid w:val="00A14BD4"/>
    <w:rsid w:val="00A16220"/>
    <w:rsid w:val="00A2019A"/>
    <w:rsid w:val="00A224F4"/>
    <w:rsid w:val="00A231E0"/>
    <w:rsid w:val="00A257FA"/>
    <w:rsid w:val="00A268F1"/>
    <w:rsid w:val="00A3037F"/>
    <w:rsid w:val="00A312C6"/>
    <w:rsid w:val="00A34D89"/>
    <w:rsid w:val="00A37856"/>
    <w:rsid w:val="00A523F2"/>
    <w:rsid w:val="00A5339A"/>
    <w:rsid w:val="00A53E18"/>
    <w:rsid w:val="00A60643"/>
    <w:rsid w:val="00A651EB"/>
    <w:rsid w:val="00A70F4B"/>
    <w:rsid w:val="00A77975"/>
    <w:rsid w:val="00A77E6C"/>
    <w:rsid w:val="00A81B41"/>
    <w:rsid w:val="00A8206C"/>
    <w:rsid w:val="00A906DF"/>
    <w:rsid w:val="00A97E35"/>
    <w:rsid w:val="00AA6516"/>
    <w:rsid w:val="00AA6A11"/>
    <w:rsid w:val="00AA6BDE"/>
    <w:rsid w:val="00AA78DA"/>
    <w:rsid w:val="00AC16BF"/>
    <w:rsid w:val="00AC5D7D"/>
    <w:rsid w:val="00AC5EE5"/>
    <w:rsid w:val="00AC6273"/>
    <w:rsid w:val="00AD38AE"/>
    <w:rsid w:val="00AD5AF4"/>
    <w:rsid w:val="00AD5D2D"/>
    <w:rsid w:val="00AF5ADC"/>
    <w:rsid w:val="00B00868"/>
    <w:rsid w:val="00B0118A"/>
    <w:rsid w:val="00B03417"/>
    <w:rsid w:val="00B037E6"/>
    <w:rsid w:val="00B1160D"/>
    <w:rsid w:val="00B17675"/>
    <w:rsid w:val="00B2253B"/>
    <w:rsid w:val="00B250E5"/>
    <w:rsid w:val="00B305F1"/>
    <w:rsid w:val="00B3160D"/>
    <w:rsid w:val="00B34B0A"/>
    <w:rsid w:val="00B36205"/>
    <w:rsid w:val="00B37C48"/>
    <w:rsid w:val="00B41531"/>
    <w:rsid w:val="00B454BC"/>
    <w:rsid w:val="00B463C5"/>
    <w:rsid w:val="00B50F1E"/>
    <w:rsid w:val="00B55606"/>
    <w:rsid w:val="00B56CA3"/>
    <w:rsid w:val="00B61240"/>
    <w:rsid w:val="00B615EC"/>
    <w:rsid w:val="00B65B5E"/>
    <w:rsid w:val="00B73964"/>
    <w:rsid w:val="00B970D9"/>
    <w:rsid w:val="00BA1E9E"/>
    <w:rsid w:val="00BA29C2"/>
    <w:rsid w:val="00BA2FBD"/>
    <w:rsid w:val="00BA35AD"/>
    <w:rsid w:val="00BB14E4"/>
    <w:rsid w:val="00BB1E54"/>
    <w:rsid w:val="00BB445D"/>
    <w:rsid w:val="00BB5E2E"/>
    <w:rsid w:val="00BC0C57"/>
    <w:rsid w:val="00BC4CDF"/>
    <w:rsid w:val="00BC731A"/>
    <w:rsid w:val="00BD4FD6"/>
    <w:rsid w:val="00BD540C"/>
    <w:rsid w:val="00BE093E"/>
    <w:rsid w:val="00BE1CE0"/>
    <w:rsid w:val="00BF06BA"/>
    <w:rsid w:val="00BF0EA4"/>
    <w:rsid w:val="00C00105"/>
    <w:rsid w:val="00C203B5"/>
    <w:rsid w:val="00C20EBB"/>
    <w:rsid w:val="00C22BF6"/>
    <w:rsid w:val="00C33E6F"/>
    <w:rsid w:val="00C34E14"/>
    <w:rsid w:val="00C37216"/>
    <w:rsid w:val="00C41290"/>
    <w:rsid w:val="00C42977"/>
    <w:rsid w:val="00C46E49"/>
    <w:rsid w:val="00C52B99"/>
    <w:rsid w:val="00C5663F"/>
    <w:rsid w:val="00C608DF"/>
    <w:rsid w:val="00C66BF0"/>
    <w:rsid w:val="00C67E73"/>
    <w:rsid w:val="00C772AA"/>
    <w:rsid w:val="00C82CB6"/>
    <w:rsid w:val="00C833D1"/>
    <w:rsid w:val="00C85CD6"/>
    <w:rsid w:val="00C876B7"/>
    <w:rsid w:val="00CA4751"/>
    <w:rsid w:val="00CA4D94"/>
    <w:rsid w:val="00CB0A9E"/>
    <w:rsid w:val="00CB28D9"/>
    <w:rsid w:val="00CB3BF2"/>
    <w:rsid w:val="00CB50BC"/>
    <w:rsid w:val="00CB5BCF"/>
    <w:rsid w:val="00CC0E6D"/>
    <w:rsid w:val="00CC495A"/>
    <w:rsid w:val="00CD1451"/>
    <w:rsid w:val="00CD3F9E"/>
    <w:rsid w:val="00CE5137"/>
    <w:rsid w:val="00CE645C"/>
    <w:rsid w:val="00CE7F31"/>
    <w:rsid w:val="00CF680E"/>
    <w:rsid w:val="00CF7C71"/>
    <w:rsid w:val="00D03BFA"/>
    <w:rsid w:val="00D04094"/>
    <w:rsid w:val="00D04B41"/>
    <w:rsid w:val="00D079F7"/>
    <w:rsid w:val="00D13FE7"/>
    <w:rsid w:val="00D141DE"/>
    <w:rsid w:val="00D15813"/>
    <w:rsid w:val="00D22F0E"/>
    <w:rsid w:val="00D26F0E"/>
    <w:rsid w:val="00D406EA"/>
    <w:rsid w:val="00D42493"/>
    <w:rsid w:val="00D456C5"/>
    <w:rsid w:val="00D4574D"/>
    <w:rsid w:val="00D50379"/>
    <w:rsid w:val="00D504D3"/>
    <w:rsid w:val="00D5349E"/>
    <w:rsid w:val="00D622FA"/>
    <w:rsid w:val="00D65266"/>
    <w:rsid w:val="00D65674"/>
    <w:rsid w:val="00D702FB"/>
    <w:rsid w:val="00D73491"/>
    <w:rsid w:val="00D760C9"/>
    <w:rsid w:val="00D83B8A"/>
    <w:rsid w:val="00D8479A"/>
    <w:rsid w:val="00D879DF"/>
    <w:rsid w:val="00D9207F"/>
    <w:rsid w:val="00D94781"/>
    <w:rsid w:val="00DA14B1"/>
    <w:rsid w:val="00DA4E99"/>
    <w:rsid w:val="00DB48E4"/>
    <w:rsid w:val="00DB56FA"/>
    <w:rsid w:val="00DB599D"/>
    <w:rsid w:val="00DB780A"/>
    <w:rsid w:val="00DC08CF"/>
    <w:rsid w:val="00DC13A8"/>
    <w:rsid w:val="00DD0ACF"/>
    <w:rsid w:val="00DD641C"/>
    <w:rsid w:val="00DD6C8F"/>
    <w:rsid w:val="00DD74A6"/>
    <w:rsid w:val="00DF2138"/>
    <w:rsid w:val="00DF2AFB"/>
    <w:rsid w:val="00DF5BDE"/>
    <w:rsid w:val="00DF5C3A"/>
    <w:rsid w:val="00E16A39"/>
    <w:rsid w:val="00E2514D"/>
    <w:rsid w:val="00E27383"/>
    <w:rsid w:val="00E27594"/>
    <w:rsid w:val="00E3176A"/>
    <w:rsid w:val="00E3236A"/>
    <w:rsid w:val="00E433F6"/>
    <w:rsid w:val="00E442BE"/>
    <w:rsid w:val="00E47E60"/>
    <w:rsid w:val="00E50279"/>
    <w:rsid w:val="00E561D0"/>
    <w:rsid w:val="00E6147E"/>
    <w:rsid w:val="00E65D22"/>
    <w:rsid w:val="00E90515"/>
    <w:rsid w:val="00E92E61"/>
    <w:rsid w:val="00EA1412"/>
    <w:rsid w:val="00EA1636"/>
    <w:rsid w:val="00EA1A5B"/>
    <w:rsid w:val="00EA3184"/>
    <w:rsid w:val="00EA32F1"/>
    <w:rsid w:val="00EA4452"/>
    <w:rsid w:val="00EA4ACA"/>
    <w:rsid w:val="00EA59AD"/>
    <w:rsid w:val="00EA5EAD"/>
    <w:rsid w:val="00EA77F1"/>
    <w:rsid w:val="00EB03A2"/>
    <w:rsid w:val="00EB0AC2"/>
    <w:rsid w:val="00EB1F9D"/>
    <w:rsid w:val="00EB4D55"/>
    <w:rsid w:val="00EB769F"/>
    <w:rsid w:val="00EC325D"/>
    <w:rsid w:val="00EC4FDD"/>
    <w:rsid w:val="00ED2344"/>
    <w:rsid w:val="00ED315C"/>
    <w:rsid w:val="00ED5CC1"/>
    <w:rsid w:val="00EE03BA"/>
    <w:rsid w:val="00EE66E8"/>
    <w:rsid w:val="00EF36A8"/>
    <w:rsid w:val="00EF5551"/>
    <w:rsid w:val="00EF6333"/>
    <w:rsid w:val="00F00877"/>
    <w:rsid w:val="00F03367"/>
    <w:rsid w:val="00F04F7E"/>
    <w:rsid w:val="00F05EF6"/>
    <w:rsid w:val="00F1176A"/>
    <w:rsid w:val="00F15A28"/>
    <w:rsid w:val="00F2027A"/>
    <w:rsid w:val="00F229DB"/>
    <w:rsid w:val="00F23396"/>
    <w:rsid w:val="00F23902"/>
    <w:rsid w:val="00F3040C"/>
    <w:rsid w:val="00F445E7"/>
    <w:rsid w:val="00F4495F"/>
    <w:rsid w:val="00F5148E"/>
    <w:rsid w:val="00F57CDF"/>
    <w:rsid w:val="00F61FBF"/>
    <w:rsid w:val="00F63D99"/>
    <w:rsid w:val="00F71BE5"/>
    <w:rsid w:val="00F73352"/>
    <w:rsid w:val="00F733E6"/>
    <w:rsid w:val="00F734ED"/>
    <w:rsid w:val="00F754B0"/>
    <w:rsid w:val="00F77DB5"/>
    <w:rsid w:val="00F871BB"/>
    <w:rsid w:val="00F911AB"/>
    <w:rsid w:val="00FA2DB6"/>
    <w:rsid w:val="00FA434A"/>
    <w:rsid w:val="00FA4888"/>
    <w:rsid w:val="00FA532D"/>
    <w:rsid w:val="00FA5AE4"/>
    <w:rsid w:val="00FB19BF"/>
    <w:rsid w:val="00FB4D6B"/>
    <w:rsid w:val="00FC0B6F"/>
    <w:rsid w:val="00FC2BB9"/>
    <w:rsid w:val="00FC43A2"/>
    <w:rsid w:val="00FC4647"/>
    <w:rsid w:val="00FC48D0"/>
    <w:rsid w:val="00FC5040"/>
    <w:rsid w:val="00FC624E"/>
    <w:rsid w:val="00FD4E15"/>
    <w:rsid w:val="00FD52FC"/>
    <w:rsid w:val="00FD5468"/>
    <w:rsid w:val="00FE5200"/>
    <w:rsid w:val="00FF10E1"/>
    <w:rsid w:val="00FF31B6"/>
    <w:rsid w:val="00F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1C68839"/>
  <w15:docId w15:val="{C54DDE6C-7676-405E-9676-F861B0CE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iPriority="9"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C13A8"/>
    <w:rPr>
      <w:rFonts w:asciiTheme="minorHAnsi" w:hAnsiTheme="minorHAnsi"/>
      <w:sz w:val="22"/>
    </w:rPr>
  </w:style>
  <w:style w:type="paragraph" w:styleId="Heading1">
    <w:name w:val="heading 1"/>
    <w:basedOn w:val="NormalWeb"/>
    <w:next w:val="Normal"/>
    <w:link w:val="Heading1Char"/>
    <w:uiPriority w:val="9"/>
    <w:rsid w:val="00713274"/>
    <w:pPr>
      <w:ind w:right="446"/>
      <w:outlineLvl w:val="0"/>
    </w:pPr>
    <w:rPr>
      <w:rFonts w:cstheme="minorHAnsi"/>
      <w:b/>
      <w:bCs/>
      <w:color w:val="000000"/>
      <w:szCs w:val="22"/>
      <w:u w:val="single"/>
    </w:rPr>
  </w:style>
  <w:style w:type="paragraph" w:styleId="Heading2">
    <w:name w:val="heading 2"/>
    <w:basedOn w:val="Normal"/>
    <w:next w:val="Normal"/>
    <w:link w:val="Heading2Char"/>
    <w:uiPriority w:val="9"/>
    <w:unhideWhenUsed/>
    <w:rsid w:val="00DF2138"/>
    <w:pPr>
      <w:keepNext/>
      <w:keepLines/>
      <w:spacing w:before="100" w:beforeAutospacing="1" w:after="120"/>
      <w:outlineLvl w:val="1"/>
    </w:pPr>
    <w:rPr>
      <w:rFonts w:asciiTheme="majorHAnsi" w:eastAsiaTheme="majorEastAsia" w:hAnsiTheme="majorHAnsi" w:cstheme="majorBidi"/>
      <w:b/>
      <w:szCs w:val="26"/>
    </w:rPr>
  </w:style>
  <w:style w:type="paragraph" w:styleId="Heading3">
    <w:name w:val="heading 3"/>
    <w:basedOn w:val="Normal"/>
    <w:next w:val="Normal"/>
    <w:link w:val="Heading3Char"/>
    <w:unhideWhenUsed/>
    <w:rsid w:val="00B1160D"/>
    <w:pPr>
      <w:keepNext/>
      <w:keepLines/>
      <w:spacing w:before="40"/>
      <w:outlineLvl w:val="2"/>
    </w:pPr>
    <w:rPr>
      <w:rFonts w:asciiTheme="majorHAnsi" w:eastAsiaTheme="majorEastAsia" w:hAnsiTheme="majorHAnsi" w:cstheme="minorHAnsi"/>
      <w:szCs w:val="22"/>
      <w:u w:val="single"/>
    </w:rPr>
  </w:style>
  <w:style w:type="paragraph" w:styleId="Heading4">
    <w:name w:val="heading 4"/>
    <w:basedOn w:val="Normal"/>
    <w:next w:val="Normal"/>
    <w:link w:val="Heading4Char"/>
    <w:unhideWhenUsed/>
    <w:rsid w:val="007B40B7"/>
    <w:pPr>
      <w:keepNext/>
      <w:keepLines/>
      <w:spacing w:before="40"/>
      <w:outlineLvl w:val="3"/>
    </w:pPr>
    <w:rPr>
      <w:rFonts w:asciiTheme="majorHAnsi" w:eastAsiaTheme="majorEastAsia" w:hAnsiTheme="majorHAnsi" w:cstheme="majorBidi"/>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rsid w:val="004F6FF0"/>
    <w:rPr>
      <w:rFonts w:ascii="Times New Roman" w:hAnsi="Times New Roman"/>
      <w:sz w:val="24"/>
    </w:rPr>
  </w:style>
  <w:style w:type="character" w:customStyle="1" w:styleId="Softwaretitle">
    <w:name w:val="Software title"/>
    <w:rsid w:val="004F6FF0"/>
    <w:rPr>
      <w:b/>
      <w:smallCaps/>
    </w:rPr>
  </w:style>
  <w:style w:type="paragraph" w:styleId="BodyText">
    <w:name w:val="Body Text"/>
    <w:basedOn w:val="Normal"/>
    <w:link w:val="BodyTextChar"/>
    <w:uiPriority w:val="99"/>
    <w:rsid w:val="00394F10"/>
  </w:style>
  <w:style w:type="paragraph" w:styleId="Title">
    <w:name w:val="Title"/>
    <w:basedOn w:val="Normal"/>
    <w:qFormat/>
    <w:rsid w:val="00CE7F31"/>
    <w:pPr>
      <w:spacing w:before="240" w:after="120"/>
    </w:pPr>
    <w:rPr>
      <w:b/>
    </w:rPr>
  </w:style>
  <w:style w:type="paragraph" w:styleId="Header">
    <w:name w:val="header"/>
    <w:basedOn w:val="Normal"/>
    <w:link w:val="HeaderChar"/>
    <w:uiPriority w:val="99"/>
    <w:rsid w:val="004F6FF0"/>
    <w:pPr>
      <w:tabs>
        <w:tab w:val="center" w:pos="4320"/>
        <w:tab w:val="right" w:pos="8640"/>
      </w:tabs>
    </w:pPr>
  </w:style>
  <w:style w:type="paragraph" w:styleId="Footer">
    <w:name w:val="footer"/>
    <w:basedOn w:val="Normal"/>
    <w:link w:val="FooterChar"/>
    <w:uiPriority w:val="99"/>
    <w:rsid w:val="004F6FF0"/>
    <w:pPr>
      <w:tabs>
        <w:tab w:val="center" w:pos="4320"/>
        <w:tab w:val="right" w:pos="8640"/>
      </w:tabs>
    </w:pPr>
  </w:style>
  <w:style w:type="character" w:styleId="PageNumber">
    <w:name w:val="page number"/>
    <w:basedOn w:val="DefaultParagraphFont"/>
    <w:rsid w:val="004F6FF0"/>
  </w:style>
  <w:style w:type="paragraph" w:styleId="Caption">
    <w:name w:val="caption"/>
    <w:basedOn w:val="Normal"/>
    <w:next w:val="Normal"/>
    <w:uiPriority w:val="35"/>
    <w:qFormat/>
    <w:rsid w:val="007461E3"/>
    <w:pPr>
      <w:spacing w:before="240" w:after="240"/>
      <w:ind w:left="432"/>
    </w:pPr>
    <w:rPr>
      <w:bCs/>
      <w:i/>
      <w:iCs/>
      <w:sz w:val="20"/>
    </w:rPr>
  </w:style>
  <w:style w:type="paragraph" w:styleId="NormalWeb">
    <w:name w:val="Normal (Web)"/>
    <w:basedOn w:val="Normal"/>
    <w:uiPriority w:val="99"/>
    <w:rsid w:val="003B4474"/>
    <w:pPr>
      <w:spacing w:before="100" w:beforeAutospacing="1" w:after="100" w:afterAutospacing="1"/>
    </w:pPr>
    <w:rPr>
      <w:szCs w:val="24"/>
    </w:rPr>
  </w:style>
  <w:style w:type="character" w:styleId="Hyperlink">
    <w:name w:val="Hyperlink"/>
    <w:uiPriority w:val="99"/>
    <w:rsid w:val="005D2704"/>
    <w:rPr>
      <w:color w:val="0000FF"/>
      <w:u w:val="single"/>
    </w:rPr>
  </w:style>
  <w:style w:type="paragraph" w:customStyle="1" w:styleId="Default">
    <w:name w:val="Default"/>
    <w:rsid w:val="00A3037F"/>
    <w:pPr>
      <w:autoSpaceDE w:val="0"/>
      <w:autoSpaceDN w:val="0"/>
      <w:adjustRightInd w:val="0"/>
    </w:pPr>
    <w:rPr>
      <w:color w:val="000000"/>
      <w:sz w:val="24"/>
      <w:szCs w:val="24"/>
    </w:rPr>
  </w:style>
  <w:style w:type="paragraph" w:styleId="BalloonText">
    <w:name w:val="Balloon Text"/>
    <w:basedOn w:val="Normal"/>
    <w:semiHidden/>
    <w:rsid w:val="00981BB4"/>
    <w:rPr>
      <w:rFonts w:ascii="Tahoma" w:hAnsi="Tahoma" w:cs="Tahoma"/>
      <w:sz w:val="16"/>
      <w:szCs w:val="16"/>
    </w:rPr>
  </w:style>
  <w:style w:type="character" w:styleId="CommentReference">
    <w:name w:val="annotation reference"/>
    <w:semiHidden/>
    <w:rsid w:val="001312FB"/>
    <w:rPr>
      <w:sz w:val="16"/>
      <w:szCs w:val="16"/>
    </w:rPr>
  </w:style>
  <w:style w:type="paragraph" w:styleId="CommentText">
    <w:name w:val="annotation text"/>
    <w:basedOn w:val="Normal"/>
    <w:link w:val="CommentTextChar"/>
    <w:semiHidden/>
    <w:rsid w:val="001312FB"/>
    <w:rPr>
      <w:sz w:val="20"/>
    </w:rPr>
  </w:style>
  <w:style w:type="paragraph" w:styleId="CommentSubject">
    <w:name w:val="annotation subject"/>
    <w:basedOn w:val="CommentText"/>
    <w:next w:val="CommentText"/>
    <w:semiHidden/>
    <w:rsid w:val="001312FB"/>
    <w:rPr>
      <w:b/>
      <w:bCs/>
    </w:rPr>
  </w:style>
  <w:style w:type="character" w:customStyle="1" w:styleId="Heading1Char">
    <w:name w:val="Heading 1 Char"/>
    <w:basedOn w:val="DefaultParagraphFont"/>
    <w:link w:val="Heading1"/>
    <w:uiPriority w:val="9"/>
    <w:rsid w:val="00713274"/>
    <w:rPr>
      <w:rFonts w:asciiTheme="minorHAnsi" w:hAnsiTheme="minorHAnsi" w:cstheme="minorHAnsi"/>
      <w:b/>
      <w:bCs/>
      <w:color w:val="000000"/>
      <w:sz w:val="24"/>
      <w:szCs w:val="22"/>
      <w:u w:val="single"/>
    </w:rPr>
  </w:style>
  <w:style w:type="table" w:styleId="TableGrid">
    <w:name w:val="Table Grid"/>
    <w:basedOn w:val="TableNormal"/>
    <w:rsid w:val="00713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61E3"/>
    <w:pPr>
      <w:numPr>
        <w:numId w:val="4"/>
      </w:numPr>
      <w:contextualSpacing/>
    </w:pPr>
    <w:rPr>
      <w:rFonts w:eastAsia="Arial"/>
    </w:rPr>
  </w:style>
  <w:style w:type="character" w:customStyle="1" w:styleId="Heading2Char">
    <w:name w:val="Heading 2 Char"/>
    <w:basedOn w:val="DefaultParagraphFont"/>
    <w:link w:val="Heading2"/>
    <w:uiPriority w:val="9"/>
    <w:rsid w:val="00DF2138"/>
    <w:rPr>
      <w:rFonts w:asciiTheme="majorHAnsi" w:eastAsiaTheme="majorEastAsia" w:hAnsiTheme="majorHAnsi" w:cstheme="majorBidi"/>
      <w:b/>
      <w:sz w:val="24"/>
      <w:szCs w:val="26"/>
    </w:rPr>
  </w:style>
  <w:style w:type="character" w:customStyle="1" w:styleId="BodyTextChar">
    <w:name w:val="Body Text Char"/>
    <w:basedOn w:val="DefaultParagraphFont"/>
    <w:link w:val="BodyText"/>
    <w:uiPriority w:val="99"/>
    <w:rsid w:val="00394F10"/>
    <w:rPr>
      <w:rFonts w:asciiTheme="minorHAnsi" w:hAnsiTheme="minorHAnsi"/>
      <w:sz w:val="22"/>
    </w:rPr>
  </w:style>
  <w:style w:type="paragraph" w:styleId="FootnoteText">
    <w:name w:val="footnote text"/>
    <w:basedOn w:val="Normal"/>
    <w:link w:val="FootnoteTextChar"/>
    <w:uiPriority w:val="99"/>
    <w:semiHidden/>
    <w:unhideWhenUsed/>
    <w:rsid w:val="00200E25"/>
    <w:rPr>
      <w:sz w:val="20"/>
    </w:rPr>
  </w:style>
  <w:style w:type="character" w:customStyle="1" w:styleId="FootnoteTextChar">
    <w:name w:val="Footnote Text Char"/>
    <w:basedOn w:val="DefaultParagraphFont"/>
    <w:link w:val="FootnoteText"/>
    <w:uiPriority w:val="99"/>
    <w:semiHidden/>
    <w:rsid w:val="00200E25"/>
    <w:rPr>
      <w:rFonts w:asciiTheme="minorHAnsi" w:hAnsiTheme="minorHAnsi"/>
    </w:rPr>
  </w:style>
  <w:style w:type="character" w:styleId="FootnoteReference">
    <w:name w:val="footnote reference"/>
    <w:basedOn w:val="DefaultParagraphFont"/>
    <w:uiPriority w:val="99"/>
    <w:semiHidden/>
    <w:unhideWhenUsed/>
    <w:rsid w:val="00200E25"/>
    <w:rPr>
      <w:vertAlign w:val="superscript"/>
    </w:rPr>
  </w:style>
  <w:style w:type="paragraph" w:styleId="Revision">
    <w:name w:val="Revision"/>
    <w:hidden/>
    <w:uiPriority w:val="99"/>
    <w:semiHidden/>
    <w:rsid w:val="001330E9"/>
    <w:rPr>
      <w:rFonts w:asciiTheme="minorHAnsi" w:hAnsiTheme="minorHAnsi"/>
      <w:sz w:val="24"/>
    </w:rPr>
  </w:style>
  <w:style w:type="character" w:customStyle="1" w:styleId="CommentTextChar">
    <w:name w:val="Comment Text Char"/>
    <w:basedOn w:val="DefaultParagraphFont"/>
    <w:link w:val="CommentText"/>
    <w:semiHidden/>
    <w:rsid w:val="00397A57"/>
    <w:rPr>
      <w:rFonts w:asciiTheme="minorHAnsi" w:hAnsiTheme="minorHAnsi"/>
    </w:rPr>
  </w:style>
  <w:style w:type="character" w:customStyle="1" w:styleId="FooterChar">
    <w:name w:val="Footer Char"/>
    <w:basedOn w:val="DefaultParagraphFont"/>
    <w:link w:val="Footer"/>
    <w:uiPriority w:val="99"/>
    <w:rsid w:val="006407B4"/>
    <w:rPr>
      <w:rFonts w:asciiTheme="minorHAnsi" w:hAnsiTheme="minorHAnsi"/>
      <w:sz w:val="22"/>
    </w:rPr>
  </w:style>
  <w:style w:type="character" w:customStyle="1" w:styleId="Heading3Char">
    <w:name w:val="Heading 3 Char"/>
    <w:basedOn w:val="DefaultParagraphFont"/>
    <w:link w:val="Heading3"/>
    <w:rsid w:val="00B1160D"/>
    <w:rPr>
      <w:rFonts w:asciiTheme="majorHAnsi" w:eastAsiaTheme="majorEastAsia" w:hAnsiTheme="majorHAnsi" w:cstheme="minorHAnsi"/>
      <w:sz w:val="22"/>
      <w:szCs w:val="22"/>
      <w:u w:val="single"/>
    </w:rPr>
  </w:style>
  <w:style w:type="character" w:customStyle="1" w:styleId="Heading4Char">
    <w:name w:val="Heading 4 Char"/>
    <w:basedOn w:val="DefaultParagraphFont"/>
    <w:link w:val="Heading4"/>
    <w:rsid w:val="007B40B7"/>
    <w:rPr>
      <w:rFonts w:asciiTheme="majorHAnsi" w:eastAsiaTheme="majorEastAsia" w:hAnsiTheme="majorHAnsi" w:cstheme="majorBidi"/>
      <w:i/>
      <w:iCs/>
      <w:color w:val="000000"/>
      <w:sz w:val="22"/>
    </w:rPr>
  </w:style>
  <w:style w:type="character" w:styleId="EndnoteReference">
    <w:name w:val="endnote reference"/>
    <w:basedOn w:val="DefaultParagraphFont"/>
    <w:semiHidden/>
    <w:unhideWhenUsed/>
    <w:rsid w:val="00F4495F"/>
    <w:rPr>
      <w:vertAlign w:val="superscript"/>
    </w:rPr>
  </w:style>
  <w:style w:type="table" w:styleId="PlainTable2">
    <w:name w:val="Plain Table 2"/>
    <w:basedOn w:val="TableNormal"/>
    <w:uiPriority w:val="42"/>
    <w:rsid w:val="00EA5EAD"/>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rsid w:val="00EA5EAD"/>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A5EAD"/>
    <w:rPr>
      <w:rFonts w:asciiTheme="minorHAnsi" w:hAnsiTheme="minorHAnsi"/>
      <w:sz w:val="22"/>
    </w:rPr>
  </w:style>
  <w:style w:type="paragraph" w:customStyle="1" w:styleId="Header2">
    <w:name w:val="Header 2"/>
    <w:basedOn w:val="Heading3"/>
    <w:next w:val="BodyTextIndent"/>
    <w:link w:val="Header2Char"/>
    <w:autoRedefine/>
    <w:qFormat/>
    <w:rsid w:val="00BE093E"/>
    <w:pPr>
      <w:tabs>
        <w:tab w:val="left" w:pos="3510"/>
      </w:tabs>
      <w:spacing w:before="240" w:after="120"/>
      <w:ind w:left="432"/>
    </w:pPr>
    <w:rPr>
      <w:rFonts w:asciiTheme="minorHAnsi" w:hAnsiTheme="minorHAnsi"/>
      <w:b/>
      <w:szCs w:val="24"/>
      <w:u w:val="none"/>
    </w:rPr>
  </w:style>
  <w:style w:type="paragraph" w:styleId="BodyTextIndent2">
    <w:name w:val="Body Text Indent 2"/>
    <w:basedOn w:val="Normal"/>
    <w:link w:val="BodyTextIndent2Char"/>
    <w:unhideWhenUsed/>
    <w:rsid w:val="00FD52FC"/>
    <w:pPr>
      <w:spacing w:after="120" w:line="480" w:lineRule="auto"/>
      <w:ind w:left="360"/>
    </w:pPr>
  </w:style>
  <w:style w:type="character" w:customStyle="1" w:styleId="Header2Char">
    <w:name w:val="Header 2 Char"/>
    <w:basedOn w:val="Heading3Char"/>
    <w:link w:val="Header2"/>
    <w:rsid w:val="00BE093E"/>
    <w:rPr>
      <w:rFonts w:asciiTheme="minorHAnsi" w:eastAsiaTheme="majorEastAsia" w:hAnsiTheme="minorHAnsi" w:cstheme="minorHAnsi"/>
      <w:b/>
      <w:sz w:val="22"/>
      <w:szCs w:val="24"/>
      <w:u w:val="single"/>
    </w:rPr>
  </w:style>
  <w:style w:type="paragraph" w:styleId="BodyTextIndent">
    <w:name w:val="Body Text Indent"/>
    <w:basedOn w:val="Normal"/>
    <w:link w:val="BodyTextIndentChar"/>
    <w:unhideWhenUsed/>
    <w:rsid w:val="00FD52FC"/>
    <w:pPr>
      <w:spacing w:after="120"/>
      <w:ind w:left="360"/>
    </w:pPr>
  </w:style>
  <w:style w:type="character" w:customStyle="1" w:styleId="BodyTextIndentChar">
    <w:name w:val="Body Text Indent Char"/>
    <w:basedOn w:val="DefaultParagraphFont"/>
    <w:link w:val="BodyTextIndent"/>
    <w:rsid w:val="00FD52FC"/>
    <w:rPr>
      <w:rFonts w:asciiTheme="minorHAnsi" w:hAnsiTheme="minorHAnsi"/>
      <w:sz w:val="22"/>
    </w:rPr>
  </w:style>
  <w:style w:type="character" w:customStyle="1" w:styleId="BodyTextIndent2Char">
    <w:name w:val="Body Text Indent 2 Char"/>
    <w:basedOn w:val="DefaultParagraphFont"/>
    <w:link w:val="BodyTextIndent2"/>
    <w:rsid w:val="00FD52FC"/>
    <w:rPr>
      <w:rFonts w:asciiTheme="minorHAnsi" w:hAnsiTheme="minorHAnsi"/>
      <w:sz w:val="22"/>
    </w:rPr>
  </w:style>
  <w:style w:type="paragraph" w:customStyle="1" w:styleId="ProposalTemplateBodyText">
    <w:name w:val="Proposal Template Body Text"/>
    <w:basedOn w:val="BodyTextIndent2"/>
    <w:link w:val="ProposalTemplateBodyTextChar"/>
    <w:rsid w:val="00FD52FC"/>
    <w:pPr>
      <w:spacing w:after="0" w:line="240" w:lineRule="auto"/>
      <w:ind w:left="432"/>
    </w:pPr>
    <w:rPr>
      <w:rFonts w:eastAsia="Arial"/>
    </w:rPr>
  </w:style>
  <w:style w:type="paragraph" w:customStyle="1" w:styleId="ProposalTemplateH1">
    <w:name w:val="Proposal Template H1"/>
    <w:basedOn w:val="Heading2"/>
    <w:next w:val="Normal"/>
    <w:link w:val="ProposalTemplateH1Char"/>
    <w:autoRedefine/>
    <w:rsid w:val="003451FD"/>
    <w:rPr>
      <w:rFonts w:asciiTheme="minorHAnsi" w:hAnsiTheme="minorHAnsi"/>
      <w:caps/>
      <w:color w:val="FF0000"/>
    </w:rPr>
  </w:style>
  <w:style w:type="character" w:customStyle="1" w:styleId="ProposalTemplateBodyTextChar">
    <w:name w:val="Proposal Template Body Text Char"/>
    <w:basedOn w:val="BodyTextIndent2Char"/>
    <w:link w:val="ProposalTemplateBodyText"/>
    <w:rsid w:val="00FD52FC"/>
    <w:rPr>
      <w:rFonts w:asciiTheme="minorHAnsi" w:eastAsia="Arial" w:hAnsiTheme="minorHAnsi"/>
      <w:sz w:val="22"/>
    </w:rPr>
  </w:style>
  <w:style w:type="paragraph" w:styleId="TOCHeading">
    <w:name w:val="TOC Heading"/>
    <w:basedOn w:val="Heading1"/>
    <w:next w:val="Normal"/>
    <w:uiPriority w:val="39"/>
    <w:unhideWhenUsed/>
    <w:qFormat/>
    <w:rsid w:val="007461E3"/>
    <w:pPr>
      <w:keepNext/>
      <w:keepLines/>
      <w:spacing w:before="240" w:beforeAutospacing="0" w:after="0" w:afterAutospacing="0" w:line="259" w:lineRule="auto"/>
      <w:ind w:right="0"/>
      <w:outlineLvl w:val="9"/>
    </w:pPr>
    <w:rPr>
      <w:rFonts w:eastAsiaTheme="majorEastAsia" w:cstheme="majorBidi"/>
      <w:bCs w:val="0"/>
      <w:caps/>
      <w:color w:val="auto"/>
      <w:szCs w:val="26"/>
      <w:u w:val="none"/>
    </w:rPr>
  </w:style>
  <w:style w:type="character" w:customStyle="1" w:styleId="ProposalTemplateH1Char">
    <w:name w:val="Proposal Template H1 Char"/>
    <w:basedOn w:val="Heading2Char"/>
    <w:link w:val="ProposalTemplateH1"/>
    <w:rsid w:val="003451FD"/>
    <w:rPr>
      <w:rFonts w:asciiTheme="minorHAnsi" w:eastAsiaTheme="majorEastAsia" w:hAnsiTheme="minorHAnsi" w:cstheme="majorBidi"/>
      <w:b/>
      <w:caps/>
      <w:color w:val="FF0000"/>
      <w:sz w:val="22"/>
      <w:szCs w:val="26"/>
    </w:rPr>
  </w:style>
  <w:style w:type="paragraph" w:styleId="TOC1">
    <w:name w:val="toc 1"/>
    <w:basedOn w:val="Normal"/>
    <w:next w:val="Normal"/>
    <w:autoRedefine/>
    <w:uiPriority w:val="39"/>
    <w:unhideWhenUsed/>
    <w:rsid w:val="00AC5EE5"/>
    <w:pPr>
      <w:spacing w:after="100"/>
    </w:pPr>
  </w:style>
  <w:style w:type="paragraph" w:styleId="TOC2">
    <w:name w:val="toc 2"/>
    <w:basedOn w:val="Normal"/>
    <w:next w:val="Normal"/>
    <w:autoRedefine/>
    <w:uiPriority w:val="39"/>
    <w:unhideWhenUsed/>
    <w:rsid w:val="00AC5EE5"/>
    <w:pPr>
      <w:spacing w:after="100"/>
      <w:ind w:left="220"/>
    </w:pPr>
  </w:style>
  <w:style w:type="paragraph" w:styleId="TOC3">
    <w:name w:val="toc 3"/>
    <w:basedOn w:val="Normal"/>
    <w:next w:val="Normal"/>
    <w:autoRedefine/>
    <w:uiPriority w:val="39"/>
    <w:unhideWhenUsed/>
    <w:rsid w:val="00AC5EE5"/>
    <w:pPr>
      <w:spacing w:after="100"/>
      <w:ind w:left="440"/>
    </w:pPr>
  </w:style>
  <w:style w:type="paragraph" w:customStyle="1" w:styleId="Appendix">
    <w:name w:val="Appendix"/>
    <w:basedOn w:val="Heading2"/>
    <w:qFormat/>
    <w:rsid w:val="007461E3"/>
    <w:rPr>
      <w:rFonts w:asciiTheme="minorHAnsi" w:hAnsiTheme="minorHAnsi" w:cstheme="minorHAnsi"/>
      <w:sz w:val="28"/>
      <w:szCs w:val="28"/>
    </w:rPr>
  </w:style>
  <w:style w:type="character" w:styleId="FollowedHyperlink">
    <w:name w:val="FollowedHyperlink"/>
    <w:basedOn w:val="DefaultParagraphFont"/>
    <w:semiHidden/>
    <w:unhideWhenUsed/>
    <w:rsid w:val="0033508E"/>
    <w:rPr>
      <w:color w:val="954F72" w:themeColor="followedHyperlink"/>
      <w:u w:val="single"/>
    </w:rPr>
  </w:style>
  <w:style w:type="paragraph" w:styleId="List">
    <w:name w:val="List"/>
    <w:basedOn w:val="Normal"/>
    <w:uiPriority w:val="99"/>
    <w:unhideWhenUsed/>
    <w:rsid w:val="005616D1"/>
    <w:pPr>
      <w:ind w:left="360" w:hanging="360"/>
    </w:pPr>
    <w:rPr>
      <w:rFonts w:ascii="Calibri" w:hAnsi="Calibri"/>
      <w:szCs w:val="22"/>
    </w:rPr>
  </w:style>
  <w:style w:type="paragraph" w:styleId="BodyTextFirstIndent">
    <w:name w:val="Body Text First Indent"/>
    <w:basedOn w:val="BodyText"/>
    <w:link w:val="BodyTextFirstIndentChar"/>
    <w:uiPriority w:val="99"/>
    <w:unhideWhenUsed/>
    <w:rsid w:val="005616D1"/>
    <w:pPr>
      <w:ind w:firstLine="360"/>
    </w:pPr>
    <w:rPr>
      <w:rFonts w:ascii="Calibri" w:hAnsi="Calibri"/>
      <w:szCs w:val="22"/>
    </w:rPr>
  </w:style>
  <w:style w:type="character" w:customStyle="1" w:styleId="BodyTextFirstIndentChar">
    <w:name w:val="Body Text First Indent Char"/>
    <w:basedOn w:val="BodyTextChar"/>
    <w:link w:val="BodyTextFirstIndent"/>
    <w:uiPriority w:val="99"/>
    <w:rsid w:val="005616D1"/>
    <w:rPr>
      <w:rFonts w:ascii="Calibri" w:hAnsi="Calibri"/>
      <w:sz w:val="22"/>
      <w:szCs w:val="22"/>
    </w:rPr>
  </w:style>
  <w:style w:type="paragraph" w:customStyle="1" w:styleId="Mynumberedlistitem">
    <w:name w:val="My numbered list item"/>
    <w:basedOn w:val="Normal"/>
    <w:link w:val="MynumberedlistitemChar"/>
    <w:autoRedefine/>
    <w:qFormat/>
    <w:rsid w:val="0077025D"/>
    <w:pPr>
      <w:numPr>
        <w:numId w:val="2"/>
      </w:numPr>
      <w:ind w:right="450"/>
    </w:pPr>
    <w:rPr>
      <w:rFonts w:cstheme="minorHAnsi"/>
      <w:szCs w:val="22"/>
    </w:rPr>
  </w:style>
  <w:style w:type="character" w:customStyle="1" w:styleId="MynumberedlistitemChar">
    <w:name w:val="My numbered list item Char"/>
    <w:basedOn w:val="DefaultParagraphFont"/>
    <w:link w:val="Mynumberedlistitem"/>
    <w:rsid w:val="0077025D"/>
    <w:rPr>
      <w:rFonts w:asciiTheme="minorHAnsi" w:hAnsiTheme="minorHAnsi" w:cstheme="minorHAnsi"/>
      <w:sz w:val="22"/>
      <w:szCs w:val="22"/>
    </w:rPr>
  </w:style>
  <w:style w:type="character" w:styleId="BookTitle">
    <w:name w:val="Book Title"/>
    <w:basedOn w:val="DefaultParagraphFont"/>
    <w:uiPriority w:val="33"/>
    <w:qFormat/>
    <w:rsid w:val="007F6FFF"/>
    <w:rPr>
      <w:b/>
      <w:bCs/>
      <w:i/>
      <w:iCs/>
      <w:spacing w:val="5"/>
    </w:rPr>
  </w:style>
  <w:style w:type="character" w:styleId="UnresolvedMention">
    <w:name w:val="Unresolved Mention"/>
    <w:basedOn w:val="DefaultParagraphFont"/>
    <w:uiPriority w:val="99"/>
    <w:semiHidden/>
    <w:unhideWhenUsed/>
    <w:rsid w:val="00884EA6"/>
    <w:rPr>
      <w:color w:val="605E5C"/>
      <w:shd w:val="clear" w:color="auto" w:fill="E1DFDD"/>
    </w:rPr>
  </w:style>
  <w:style w:type="paragraph" w:customStyle="1" w:styleId="Header1">
    <w:name w:val="Header 1"/>
    <w:basedOn w:val="ProposalTemplateH1"/>
    <w:link w:val="Header1Char"/>
    <w:qFormat/>
    <w:rsid w:val="003451FD"/>
    <w:rPr>
      <w:color w:val="auto"/>
    </w:rPr>
  </w:style>
  <w:style w:type="character" w:customStyle="1" w:styleId="Header1Char">
    <w:name w:val="Header 1 Char"/>
    <w:basedOn w:val="ProposalTemplateH1Char"/>
    <w:link w:val="Header1"/>
    <w:rsid w:val="003451FD"/>
    <w:rPr>
      <w:rFonts w:asciiTheme="minorHAnsi" w:eastAsiaTheme="majorEastAsia" w:hAnsiTheme="minorHAnsi" w:cstheme="majorBidi"/>
      <w:b/>
      <w:caps/>
      <w:color w:val="FF0000"/>
      <w:sz w:val="22"/>
      <w:szCs w:val="26"/>
    </w:rPr>
  </w:style>
  <w:style w:type="paragraph" w:customStyle="1" w:styleId="Body">
    <w:name w:val="Body"/>
    <w:basedOn w:val="ProposalTemplateBodyText"/>
    <w:link w:val="BodyChar"/>
    <w:qFormat/>
    <w:rsid w:val="006F71B2"/>
  </w:style>
  <w:style w:type="character" w:customStyle="1" w:styleId="BodyChar">
    <w:name w:val="Body Char"/>
    <w:basedOn w:val="ProposalTemplateBodyTextChar"/>
    <w:link w:val="Body"/>
    <w:rsid w:val="006F71B2"/>
    <w:rPr>
      <w:rFonts w:asciiTheme="minorHAnsi" w:eastAsia="Arial" w:hAnsiTheme="minorHAnsi"/>
      <w:sz w:val="22"/>
    </w:rPr>
  </w:style>
  <w:style w:type="paragraph" w:customStyle="1" w:styleId="Header3">
    <w:name w:val="Header 3"/>
    <w:basedOn w:val="Heading1"/>
    <w:link w:val="Header3Char"/>
    <w:qFormat/>
    <w:rsid w:val="006F71B2"/>
    <w:pPr>
      <w:ind w:firstLine="432"/>
    </w:pPr>
    <w:rPr>
      <w:b w:val="0"/>
      <w:bCs w:val="0"/>
    </w:rPr>
  </w:style>
  <w:style w:type="character" w:customStyle="1" w:styleId="Header3Char">
    <w:name w:val="Header 3 Char"/>
    <w:basedOn w:val="Heading1Char"/>
    <w:link w:val="Header3"/>
    <w:rsid w:val="006F71B2"/>
    <w:rPr>
      <w:rFonts w:asciiTheme="minorHAnsi" w:hAnsiTheme="minorHAnsi" w:cstheme="minorHAnsi"/>
      <w:b w:val="0"/>
      <w:bCs w:val="0"/>
      <w:color w:val="000000"/>
      <w:sz w:val="22"/>
      <w:szCs w:val="22"/>
      <w:u w:val="single"/>
    </w:rPr>
  </w:style>
  <w:style w:type="paragraph" w:customStyle="1" w:styleId="Header4">
    <w:name w:val="Header 4"/>
    <w:basedOn w:val="Header3"/>
    <w:link w:val="Header4Char"/>
    <w:qFormat/>
    <w:rsid w:val="006F71B2"/>
    <w:rPr>
      <w:i/>
      <w:iCs/>
      <w:u w:val="none"/>
    </w:rPr>
  </w:style>
  <w:style w:type="character" w:customStyle="1" w:styleId="Header4Char">
    <w:name w:val="Header 4 Char"/>
    <w:basedOn w:val="Header3Char"/>
    <w:link w:val="Header4"/>
    <w:rsid w:val="006F71B2"/>
    <w:rPr>
      <w:rFonts w:asciiTheme="minorHAnsi" w:hAnsiTheme="minorHAnsi" w:cstheme="minorHAnsi"/>
      <w:b w:val="0"/>
      <w:bCs w:val="0"/>
      <w:i/>
      <w:iCs/>
      <w:color w:val="000000"/>
      <w:sz w:val="22"/>
      <w:szCs w:val="22"/>
      <w:u w:val="single"/>
    </w:rPr>
  </w:style>
  <w:style w:type="character" w:styleId="PlaceholderText">
    <w:name w:val="Placeholder Text"/>
    <w:basedOn w:val="DefaultParagraphFont"/>
    <w:uiPriority w:val="99"/>
    <w:semiHidden/>
    <w:rsid w:val="00AD5D2D"/>
    <w:rPr>
      <w:color w:val="808080"/>
    </w:rPr>
  </w:style>
  <w:style w:type="character" w:styleId="Emphasis">
    <w:name w:val="Emphasis"/>
    <w:basedOn w:val="DefaultParagraphFont"/>
    <w:qFormat/>
    <w:rsid w:val="00C33E6F"/>
    <w:rPr>
      <w:i/>
      <w:iCs/>
    </w:rPr>
  </w:style>
  <w:style w:type="paragraph" w:customStyle="1" w:styleId="TableHeading">
    <w:name w:val="Table Heading"/>
    <w:basedOn w:val="Body"/>
    <w:link w:val="TableHeadingChar"/>
    <w:qFormat/>
    <w:rsid w:val="001967AB"/>
    <w:pPr>
      <w:ind w:left="-20"/>
    </w:pPr>
    <w:rPr>
      <w:b/>
      <w:bCs/>
      <w:sz w:val="20"/>
    </w:rPr>
  </w:style>
  <w:style w:type="character" w:customStyle="1" w:styleId="TableHeadingChar">
    <w:name w:val="Table Heading Char"/>
    <w:basedOn w:val="BodyChar"/>
    <w:link w:val="TableHeading"/>
    <w:rsid w:val="001967AB"/>
    <w:rPr>
      <w:rFonts w:asciiTheme="minorHAnsi" w:eastAsia="Arial" w:hAnsiTheme="minorHAnsi"/>
      <w:b/>
      <w:bCs/>
      <w:sz w:val="22"/>
    </w:rPr>
  </w:style>
  <w:style w:type="paragraph" w:customStyle="1" w:styleId="TableBody">
    <w:name w:val="Table Body"/>
    <w:basedOn w:val="TableHeading"/>
    <w:link w:val="TableBodyChar"/>
    <w:qFormat/>
    <w:rsid w:val="000A1992"/>
    <w:rPr>
      <w:b w:val="0"/>
      <w:bCs w:val="0"/>
    </w:rPr>
  </w:style>
  <w:style w:type="character" w:customStyle="1" w:styleId="TableBodyChar">
    <w:name w:val="Table Body Char"/>
    <w:basedOn w:val="TableHeadingChar"/>
    <w:link w:val="TableBody"/>
    <w:rsid w:val="000A1992"/>
    <w:rPr>
      <w:rFonts w:asciiTheme="minorHAnsi" w:eastAsia="Arial" w:hAnsiTheme="minorHAnsi"/>
      <w:b w:val="0"/>
      <w:bCs w:val="0"/>
      <w:sz w:val="22"/>
    </w:rPr>
  </w:style>
  <w:style w:type="paragraph" w:customStyle="1" w:styleId="HeaderFooter">
    <w:name w:val="Header &amp; Footer"/>
    <w:basedOn w:val="Footer"/>
    <w:link w:val="HeaderFooterChar"/>
    <w:qFormat/>
    <w:rsid w:val="00CE7F31"/>
    <w:pPr>
      <w:pBdr>
        <w:top w:val="single" w:sz="4" w:space="1" w:color="D9D9D9" w:themeColor="background1" w:themeShade="D9"/>
      </w:pBdr>
      <w:tabs>
        <w:tab w:val="clear" w:pos="8640"/>
        <w:tab w:val="right" w:pos="9360"/>
      </w:tabs>
      <w:jc w:val="both"/>
    </w:pPr>
    <w:rPr>
      <w:rFonts w:asciiTheme="majorHAnsi" w:hAnsiTheme="majorHAnsi"/>
      <w:color w:val="7F7F7F" w:themeColor="text1" w:themeTint="80"/>
      <w:spacing w:val="20"/>
      <w:sz w:val="20"/>
    </w:rPr>
  </w:style>
  <w:style w:type="character" w:customStyle="1" w:styleId="HeaderFooterChar">
    <w:name w:val="Header &amp; Footer Char"/>
    <w:basedOn w:val="FooterChar"/>
    <w:link w:val="HeaderFooter"/>
    <w:rsid w:val="00CE7F31"/>
    <w:rPr>
      <w:rFonts w:asciiTheme="majorHAnsi" w:hAnsiTheme="majorHAnsi"/>
      <w:color w:val="7F7F7F" w:themeColor="text1" w:themeTint="80"/>
      <w:spacing w:val="2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211862">
      <w:bodyDiv w:val="1"/>
      <w:marLeft w:val="0"/>
      <w:marRight w:val="0"/>
      <w:marTop w:val="0"/>
      <w:marBottom w:val="0"/>
      <w:divBdr>
        <w:top w:val="none" w:sz="0" w:space="0" w:color="auto"/>
        <w:left w:val="none" w:sz="0" w:space="0" w:color="auto"/>
        <w:bottom w:val="none" w:sz="0" w:space="0" w:color="auto"/>
        <w:right w:val="none" w:sz="0" w:space="0" w:color="auto"/>
      </w:divBdr>
      <w:divsChild>
        <w:div w:id="346951907">
          <w:marLeft w:val="360"/>
          <w:marRight w:val="0"/>
          <w:marTop w:val="0"/>
          <w:marBottom w:val="0"/>
          <w:divBdr>
            <w:top w:val="none" w:sz="0" w:space="0" w:color="auto"/>
            <w:left w:val="none" w:sz="0" w:space="0" w:color="auto"/>
            <w:bottom w:val="none" w:sz="0" w:space="0" w:color="auto"/>
            <w:right w:val="none" w:sz="0" w:space="0" w:color="auto"/>
          </w:divBdr>
        </w:div>
        <w:div w:id="107782507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hub.oregon.gov/pages/framework-progra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o-item-storage.s3.amazonaws.com/691975f696244632bf812666fad75a85/ogic-indirect-cost-policy-201706.pdf?X-Amz-Security-Token=IQoJb3JpZ2luX2VjEIH%2F%2F%2F%2F%2F%2F%2F%2F%2F%2FwEaCXVzLWVhc3QtMSJIMEYCIQCBMEk%2BGgTQxB97LhN6lzwHNWhPhbbIePM%2BqSQVZ8nA9wIhALkWtG5jpEb%2Bci%2BCMzSafUXZlNaHFR9ckaC9po6YsNSLKrIFCEoQABoMNjA0NzU4MTAyNjY1IgwFsQlPyLJHsIRxJNUqjwUgdlLt9ZsIJESX%2BjxXqukvypdzcTaERiCbnVMybXzq%2FYeU91Zvr9CVeRno5SGfDD8Va0p02nXnWNtfmjDZWvf%2Ft6MBYuK7xxJivZDD%2FCeovYL79G0ux%2B%2FIEV3brVNUhJ5x%2BclwBF6YtTh%2BRx2SAygqgNf2011jiutX7cjHM4f32xmg%2FU8ljnAmFA7VXe3nQIDEJUR3%2BNwYkWD%2Fw1ggTbLI%2BhsT8306lFt2ZMyUS9hy8aTdjS0ewL8c31bTXofXCkaSlEtcN4JyAN6rDf5i3tUvB6ItwHL3hGRoh46TT1MEp25JI%2B%2BVJ3kt2E85RX7vGruWf1P62%2BElvMtz6%2BTZmDq2oYk44vyALV6xsUtBV6p0HQ9Hj73bFoakXlrKELQ6uNwB6m%2Fzd9oOX2NIpyluXl%2Fd7f1bs8qn4WNX2geO77ERCo5ZO85AHDyoh1brZB%2FuQe975rNwwZxAOwD8EvjpsPojr7eTj8UKlu%2FT%2F8Ri2%2BC3v3hr7wagC64WgKK%2BK0LMqkZIFDHRkelO1QkNBlTkZbY4Gr2ohGA06XkeFWCyg%2Bc3jUSKnkZ5TPqN7S2MbA4HLWaudDr1d2PXNN2ltnIiaEJFz0sfLYHD5NeLPLEDjKRuIlNYSGkzhQi1xVZ85dVfuTvO5zOkDjieYCH55nVD0VdG4rBbp3Y1K1crqQI0l%2BYpvGRAN28l2qtU86lO7i5VICw1%2BVEIlURLmu%2BWmVTjnzsAGH8Zzve872Bd8hjUNBZAqZuXJHI%2FJWJGnfCMn%2FxU32jTVg5LJQJlnTuD7rpRrjyfDOQqBhCVXrTnj%2FmJPpLPmWhQxLpByDf1MnnqC5MyKMCc8zlanjW1OdXsAcHKMx0Y5V%2BeFoSHh0HTWXdiHGphMLqP760GOrABR0hm3zkXPxPWr3aBT4umybXzdyL05Lbl5N1DGvqFXr2S9ESa4Gw4ieME16xn31lhcxqGLlJkponOoU%2Fq4U7PQC4tG4oSmU86rn%2FdSD1nuaKARf2DPssjEdnl7lBnHe2MnYje7fl2l5dIt8a8FqBwheIBub9S6bqIOkePnZ%2F0SlFw4%2BdG53Ort1Nc1neduaBnKumE6MWIyWZDWzszqQdacVtAlqHQARv2qWDbr6mYWUQ%3D&amp;X-Amz-Algorithm=AWS4-HMAC-SHA256&amp;X-Amz-Date=20240201T173932Z&amp;X-Amz-SignedHeaders=host&amp;X-Amz-Expires=300&amp;X-Amz-Credential=ASIAYZTTEKKERSOAIVGL%2F20240201%2Fus-east-1%2Fs3%2Faws4_request&amp;X-Amz-Signature=3cc7c783d2d575600b1ef9d2b7fa203d4e319802abc53a072c5d85feb4e72c5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oregon.gov/gov/Pages/priorities.aspx"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oregon.gov/geo/Documents/Expert%20Key%20to%20Classify%20Framework%20Elements%20for%20Stewardship.pdf" TargetMode="External"/><Relationship Id="rId2" Type="http://schemas.openxmlformats.org/officeDocument/2006/relationships/hyperlink" Target="https://www.oregon.gov/geo/Documents/Expert%20Key%20to%20Classify%20Framework%20Elements%20for%20Stewardship.pdf" TargetMode="External"/><Relationship Id="rId1" Type="http://schemas.openxmlformats.org/officeDocument/2006/relationships/hyperlink" Target="https://aisp.upenn.edu/wp-content/uploads/2020/07/AISP-Toolkit_5.27.20.pdf" TargetMode="External"/><Relationship Id="rId4" Type="http://schemas.openxmlformats.org/officeDocument/2006/relationships/hyperlink" Target="http://www.oregon.gov/geo/Pages/data-stewardship.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wilson\Local%20Settings\Temporary%20Internet%20Files\OLK36\Lett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16ADD-765A-4BE8-B0C0-541E79957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Template</Template>
  <TotalTime>331</TotalTime>
  <Pages>9</Pages>
  <Words>1510</Words>
  <Characters>12369</Characters>
  <Application>Microsoft Office Word</Application>
  <DocSecurity>0</DocSecurity>
  <Lines>374</Lines>
  <Paragraphs>216</Paragraphs>
  <ScaleCrop>false</ScaleCrop>
  <HeadingPairs>
    <vt:vector size="2" baseType="variant">
      <vt:variant>
        <vt:lpstr>Title</vt:lpstr>
      </vt:variant>
      <vt:variant>
        <vt:i4>1</vt:i4>
      </vt:variant>
    </vt:vector>
  </HeadingPairs>
  <TitlesOfParts>
    <vt:vector size="1" baseType="lpstr">
      <vt:lpstr>Memo re Templates to Susan Wilson 030211</vt:lpstr>
    </vt:vector>
  </TitlesOfParts>
  <Company>Oregon Dept of Justice</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re Templates to Susan Wilson 030211</dc:title>
  <dc:creator>swilson</dc:creator>
  <cp:lastModifiedBy>FOLTZ Melissa * DAS</cp:lastModifiedBy>
  <cp:revision>21</cp:revision>
  <cp:lastPrinted>2024-01-31T18:10:00Z</cp:lastPrinted>
  <dcterms:created xsi:type="dcterms:W3CDTF">2023-12-22T21:18:00Z</dcterms:created>
  <dcterms:modified xsi:type="dcterms:W3CDTF">2024-02-01T19:00:00Z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tter_Number">
    <vt:lpwstr>Matter_Number</vt:lpwstr>
  </property>
  <property fmtid="{D5CDD505-2E9C-101B-9397-08002B2CF9AE}" pid="3" name="Forum">
    <vt:lpwstr>Forum</vt:lpwstr>
  </property>
  <property fmtid="{D5CDD505-2E9C-101B-9397-08002B2CF9AE}" pid="4" name="County">
    <vt:lpwstr>County</vt:lpwstr>
  </property>
  <property fmtid="{D5CDD505-2E9C-101B-9397-08002B2CF9AE}" pid="5" name="Docket_Number">
    <vt:lpwstr>Docket_Number</vt:lpwstr>
  </property>
  <property fmtid="{D5CDD505-2E9C-101B-9397-08002B2CF9AE}" pid="6" name="Plaintiff_Title">
    <vt:lpwstr>Plaintiff_Title</vt:lpwstr>
  </property>
  <property fmtid="{D5CDD505-2E9C-101B-9397-08002B2CF9AE}" pid="7" name="Plaintiff_Name">
    <vt:lpwstr>Plaintiff_Name</vt:lpwstr>
  </property>
  <property fmtid="{D5CDD505-2E9C-101B-9397-08002B2CF9AE}" pid="8" name="Defendant_Title">
    <vt:lpwstr>Defendant_Title</vt:lpwstr>
  </property>
  <property fmtid="{D5CDD505-2E9C-101B-9397-08002B2CF9AE}" pid="9" name="Defendant_Name">
    <vt:lpwstr>Defendant_Name</vt:lpwstr>
  </property>
  <property fmtid="{D5CDD505-2E9C-101B-9397-08002B2CF9AE}" pid="10" name="Primary_AAG">
    <vt:lpwstr>Primary_AAG</vt:lpwstr>
  </property>
  <property fmtid="{D5CDD505-2E9C-101B-9397-08002B2CF9AE}" pid="11" name="Opposing_Attorney">
    <vt:lpwstr>Opposing_Attorney</vt:lpwstr>
  </property>
  <property fmtid="{D5CDD505-2E9C-101B-9397-08002B2CF9AE}" pid="12" name="Agency">
    <vt:lpwstr>Agency</vt:lpwstr>
  </property>
  <property fmtid="{D5CDD505-2E9C-101B-9397-08002B2CF9AE}" pid="13" name="Agency_Rep">
    <vt:lpwstr>Agency_Rep</vt:lpwstr>
  </property>
  <property fmtid="{D5CDD505-2E9C-101B-9397-08002B2CF9AE}" pid="14" name="Primary_AAG_Initials">
    <vt:lpwstr>Primary_AAG_Initials</vt:lpwstr>
  </property>
  <property fmtid="{D5CDD505-2E9C-101B-9397-08002B2CF9AE}" pid="15" name="Primary_AAG_Title">
    <vt:lpwstr>Assistant Attorney General</vt:lpwstr>
  </property>
  <property fmtid="{D5CDD505-2E9C-101B-9397-08002B2CF9AE}" pid="16" name="Primary_AAG_Division">
    <vt:lpwstr>YOUR DIVISION</vt:lpwstr>
  </property>
  <property fmtid="{D5CDD505-2E9C-101B-9397-08002B2CF9AE}" pid="17" name="Primary_AAG_Section">
    <vt:lpwstr>YOUR SECTION</vt:lpwstr>
  </property>
  <property fmtid="{D5CDD505-2E9C-101B-9397-08002B2CF9AE}" pid="18" name="Primary_AAG_BarNum">
    <vt:lpwstr>Primary_AAG_BarNum</vt:lpwstr>
  </property>
  <property fmtid="{D5CDD505-2E9C-101B-9397-08002B2CF9AE}" pid="19" name="Primary_AAG_Gender">
    <vt:lpwstr>Primary_AAG_Gender</vt:lpwstr>
  </property>
  <property fmtid="{D5CDD505-2E9C-101B-9397-08002B2CF9AE}" pid="20" name="Primary_AAG_FirstName">
    <vt:lpwstr>Primary_AAG_FirstName</vt:lpwstr>
  </property>
  <property fmtid="{D5CDD505-2E9C-101B-9397-08002B2CF9AE}" pid="21" name="Primary_AAG_LastName">
    <vt:lpwstr>Primary_AAG_LastName</vt:lpwstr>
  </property>
  <property fmtid="{D5CDD505-2E9C-101B-9397-08002B2CF9AE}" pid="22" name="Primary_AAG_MI">
    <vt:lpwstr>Primary_AAG_MI</vt:lpwstr>
  </property>
  <property fmtid="{D5CDD505-2E9C-101B-9397-08002B2CF9AE}" pid="23" name="Primary_AAG_Phone">
    <vt:lpwstr>(503) 378-6060</vt:lpwstr>
  </property>
  <property fmtid="{D5CDD505-2E9C-101B-9397-08002B2CF9AE}" pid="24" name="Primary_AAG_Fax">
    <vt:lpwstr>(503) 378-6100</vt:lpwstr>
  </property>
  <property fmtid="{D5CDD505-2E9C-101B-9397-08002B2CF9AE}" pid="25" name="Primary_AAG_AddressStreet">
    <vt:lpwstr>YOUR STREET ADDRESS</vt:lpwstr>
  </property>
  <property fmtid="{D5CDD505-2E9C-101B-9397-08002B2CF9AE}" pid="26" name="Primary_AAG_AddressCity">
    <vt:lpwstr>CITY/STATE/ZIP</vt:lpwstr>
  </property>
  <property fmtid="{D5CDD505-2E9C-101B-9397-08002B2CF9AE}" pid="27" name="dojSortname">
    <vt:lpwstr>Buller, Teckla J.</vt:lpwstr>
  </property>
  <property fmtid="{D5CDD505-2E9C-101B-9397-08002B2CF9AE}" pid="28" name="dojFMLSName">
    <vt:lpwstr>Teckla J. Buller</vt:lpwstr>
  </property>
  <property fmtid="{D5CDD505-2E9C-101B-9397-08002B2CF9AE}" pid="29" name="dojAuthor">
    <vt:lpwstr>teckla_buller</vt:lpwstr>
  </property>
  <property fmtid="{D5CDD505-2E9C-101B-9397-08002B2CF9AE}" pid="30" name="dojPhone">
    <vt:lpwstr>(503) 378-5555</vt:lpwstr>
  </property>
  <property fmtid="{D5CDD505-2E9C-101B-9397-08002B2CF9AE}" pid="31" name="dojExt">
    <vt:lpwstr>235</vt:lpwstr>
  </property>
  <property fmtid="{D5CDD505-2E9C-101B-9397-08002B2CF9AE}" pid="32" name="dojFax">
    <vt:lpwstr>(503) 378-8732</vt:lpwstr>
  </property>
  <property fmtid="{D5CDD505-2E9C-101B-9397-08002B2CF9AE}" pid="33" name="dojTitle">
    <vt:lpwstr>Exec Support Specialist 1</vt:lpwstr>
  </property>
  <property fmtid="{D5CDD505-2E9C-101B-9397-08002B2CF9AE}" pid="34" name="dojDivision">
    <vt:lpwstr>Administrative Services</vt:lpwstr>
  </property>
  <property fmtid="{D5CDD505-2E9C-101B-9397-08002B2CF9AE}" pid="35" name="dojSection">
    <vt:lpwstr>Administrative Services</vt:lpwstr>
  </property>
  <property fmtid="{D5CDD505-2E9C-101B-9397-08002B2CF9AE}" pid="36" name="dojOSB">
    <vt:lpwstr>`</vt:lpwstr>
  </property>
  <property fmtid="{D5CDD505-2E9C-101B-9397-08002B2CF9AE}" pid="37" name="dojLName">
    <vt:lpwstr>Buller</vt:lpwstr>
  </property>
  <property fmtid="{D5CDD505-2E9C-101B-9397-08002B2CF9AE}" pid="38" name="dojFName">
    <vt:lpwstr>Teckla</vt:lpwstr>
  </property>
  <property fmtid="{D5CDD505-2E9C-101B-9397-08002B2CF9AE}" pid="39" name="dojMI">
    <vt:lpwstr>J.</vt:lpwstr>
  </property>
  <property fmtid="{D5CDD505-2E9C-101B-9397-08002B2CF9AE}" pid="40" name="dojInitials">
    <vt:lpwstr>tjb</vt:lpwstr>
  </property>
  <property fmtid="{D5CDD505-2E9C-101B-9397-08002B2CF9AE}" pid="41" name="dojNamePrefix">
    <vt:lpwstr>Ms.</vt:lpwstr>
  </property>
  <property fmtid="{D5CDD505-2E9C-101B-9397-08002B2CF9AE}" pid="42" name="dojNameSuffix">
    <vt:lpwstr>`</vt:lpwstr>
  </property>
  <property fmtid="{D5CDD505-2E9C-101B-9397-08002B2CF9AE}" pid="43" name="dojGender">
    <vt:lpwstr>F</vt:lpwstr>
  </property>
  <property fmtid="{D5CDD505-2E9C-101B-9397-08002B2CF9AE}" pid="44" name="dojDivCode">
    <vt:lpwstr>AS</vt:lpwstr>
  </property>
  <property fmtid="{D5CDD505-2E9C-101B-9397-08002B2CF9AE}" pid="45" name="dojSecCode">
    <vt:lpwstr>ADMIN</vt:lpwstr>
  </property>
  <property fmtid="{D5CDD505-2E9C-101B-9397-08002B2CF9AE}" pid="46" name="dojBuilding">
    <vt:lpwstr>Justice</vt:lpwstr>
  </property>
  <property fmtid="{D5CDD505-2E9C-101B-9397-08002B2CF9AE}" pid="47" name="dojStreet">
    <vt:lpwstr>1162 Court Street NE</vt:lpwstr>
  </property>
  <property fmtid="{D5CDD505-2E9C-101B-9397-08002B2CF9AE}" pid="48" name="dojCity">
    <vt:lpwstr>Salem</vt:lpwstr>
  </property>
  <property fmtid="{D5CDD505-2E9C-101B-9397-08002B2CF9AE}" pid="49" name="dojState">
    <vt:lpwstr>OR</vt:lpwstr>
  </property>
  <property fmtid="{D5CDD505-2E9C-101B-9397-08002B2CF9AE}" pid="50" name="dojZip">
    <vt:lpwstr>97301-4096</vt:lpwstr>
  </property>
  <property fmtid="{D5CDD505-2E9C-101B-9397-08002B2CF9AE}" pid="51" name="dojTTYPhone">
    <vt:lpwstr>(503) 378-5938</vt:lpwstr>
  </property>
  <property fmtid="{D5CDD505-2E9C-101B-9397-08002B2CF9AE}" pid="52" name="dojOrigTypist">
    <vt:lpwstr>TJB</vt:lpwstr>
  </property>
  <property fmtid="{D5CDD505-2E9C-101B-9397-08002B2CF9AE}" pid="53" name="dojOrigNickname">
    <vt:lpwstr>tjb</vt:lpwstr>
  </property>
  <property fmtid="{D5CDD505-2E9C-101B-9397-08002B2CF9AE}" pid="54" name="dojOrigGroup">
    <vt:lpwstr>AS</vt:lpwstr>
  </property>
  <property fmtid="{D5CDD505-2E9C-101B-9397-08002B2CF9AE}" pid="55" name="dojOrigOrg">
    <vt:lpwstr>doj</vt:lpwstr>
  </property>
  <property fmtid="{D5CDD505-2E9C-101B-9397-08002B2CF9AE}" pid="56" name="dojOrigSharkMail">
    <vt:lpwstr>tjbmmUseMatter:=F</vt:lpwstr>
  </property>
  <property fmtid="{D5CDD505-2E9C-101B-9397-08002B2CF9AE}" pid="57" name="dojAGName">
    <vt:lpwstr>Hardy Myers</vt:lpwstr>
  </property>
  <property fmtid="{D5CDD505-2E9C-101B-9397-08002B2CF9AE}" pid="58" name="dojAGOSB">
    <vt:lpwstr>64077</vt:lpwstr>
  </property>
  <property fmtid="{D5CDD505-2E9C-101B-9397-08002B2CF9AE}" pid="59" name="dojDeputyAGName">
    <vt:lpwstr>Peter D. Shepherd</vt:lpwstr>
  </property>
  <property fmtid="{D5CDD505-2E9C-101B-9397-08002B2CF9AE}" pid="60" name="dojDeputyAGOSB">
    <vt:lpwstr>80106</vt:lpwstr>
  </property>
  <property fmtid="{D5CDD505-2E9C-101B-9397-08002B2CF9AE}" pid="61" name="mmMatterNumber">
    <vt:lpwstr>`</vt:lpwstr>
  </property>
  <property fmtid="{D5CDD505-2E9C-101B-9397-08002B2CF9AE}" pid="62" name="mmMatterName">
    <vt:lpwstr>`</vt:lpwstr>
  </property>
  <property fmtid="{D5CDD505-2E9C-101B-9397-08002B2CF9AE}" pid="63" name="mmMatterCaption">
    <vt:lpwstr>`</vt:lpwstr>
  </property>
  <property fmtid="{D5CDD505-2E9C-101B-9397-08002B2CF9AE}" pid="64" name="mmCourtDocketNumber">
    <vt:lpwstr>`</vt:lpwstr>
  </property>
  <property fmtid="{D5CDD505-2E9C-101B-9397-08002B2CF9AE}" pid="65" name="mmDateOpen">
    <vt:lpwstr>`</vt:lpwstr>
  </property>
  <property fmtid="{D5CDD505-2E9C-101B-9397-08002B2CF9AE}" pid="66" name="mmCountyName">
    <vt:lpwstr>`</vt:lpwstr>
  </property>
  <property fmtid="{D5CDD505-2E9C-101B-9397-08002B2CF9AE}" pid="67" name="mmClientAgencyID">
    <vt:lpwstr>`</vt:lpwstr>
  </property>
  <property fmtid="{D5CDD505-2E9C-101B-9397-08002B2CF9AE}" pid="68" name="mmAdjudicator">
    <vt:lpwstr>`</vt:lpwstr>
  </property>
  <property fmtid="{D5CDD505-2E9C-101B-9397-08002B2CF9AE}" pid="69" name="mmAdjudicatorTitle">
    <vt:lpwstr>`</vt:lpwstr>
  </property>
  <property fmtid="{D5CDD505-2E9C-101B-9397-08002B2CF9AE}" pid="70" name="mmLitigated">
    <vt:lpwstr>`</vt:lpwstr>
  </property>
  <property fmtid="{D5CDD505-2E9C-101B-9397-08002B2CF9AE}" pid="71" name="mmdojCDPsUpdated">
    <vt:lpwstr>Y</vt:lpwstr>
  </property>
  <property fmtid="{D5CDD505-2E9C-101B-9397-08002B2CF9AE}" pid="72" name="mmMatterID">
    <vt:lpwstr>`</vt:lpwstr>
  </property>
  <property fmtid="{D5CDD505-2E9C-101B-9397-08002B2CF9AE}" pid="73" name="dojRecipient">
    <vt:lpwstr>`</vt:lpwstr>
  </property>
  <property fmtid="{D5CDD505-2E9C-101B-9397-08002B2CF9AE}" pid="74" name="mmDateOfAppeal">
    <vt:lpwstr>`</vt:lpwstr>
  </property>
  <property fmtid="{D5CDD505-2E9C-101B-9397-08002B2CF9AE}" pid="75" name="mmOpinionDate">
    <vt:lpwstr>`</vt:lpwstr>
  </property>
  <property fmtid="{D5CDD505-2E9C-101B-9397-08002B2CF9AE}" pid="76" name="mmLowerCourtNbr">
    <vt:lpwstr>`</vt:lpwstr>
  </property>
  <property fmtid="{D5CDD505-2E9C-101B-9397-08002B2CF9AE}" pid="77" name="mmAppellateCourtNbr">
    <vt:lpwstr>`</vt:lpwstr>
  </property>
  <property fmtid="{D5CDD505-2E9C-101B-9397-08002B2CF9AE}" pid="78" name="mmSupremeCourtNbr">
    <vt:lpwstr>`</vt:lpwstr>
  </property>
  <property fmtid="{D5CDD505-2E9C-101B-9397-08002B2CF9AE}" pid="79" name="mmBriefPageCount">
    <vt:lpwstr>`</vt:lpwstr>
  </property>
  <property fmtid="{D5CDD505-2E9C-101B-9397-08002B2CF9AE}" pid="80" name="mmTranscriptCosts">
    <vt:lpwstr>`</vt:lpwstr>
  </property>
  <property fmtid="{D5CDD505-2E9C-101B-9397-08002B2CF9AE}" pid="81" name="mmAttorneyFees">
    <vt:lpwstr>`</vt:lpwstr>
  </property>
  <property fmtid="{D5CDD505-2E9C-101B-9397-08002B2CF9AE}" pid="82" name="_AdHocReviewCycleID">
    <vt:i4>1007391080</vt:i4>
  </property>
  <property fmtid="{D5CDD505-2E9C-101B-9397-08002B2CF9AE}" pid="83" name="_NewReviewCycle">
    <vt:lpwstr/>
  </property>
  <property fmtid="{D5CDD505-2E9C-101B-9397-08002B2CF9AE}" pid="84" name="_EmailSubject">
    <vt:lpwstr>2015-17 FIT Funding documents</vt:lpwstr>
  </property>
  <property fmtid="{D5CDD505-2E9C-101B-9397-08002B2CF9AE}" pid="85" name="_AuthorEmail">
    <vt:lpwstr>Philip.L.MCCLELLAN@oregon.gov</vt:lpwstr>
  </property>
  <property fmtid="{D5CDD505-2E9C-101B-9397-08002B2CF9AE}" pid="86" name="_AuthorEmailDisplayName">
    <vt:lpwstr>MCCLELLAN Philip L * DOR</vt:lpwstr>
  </property>
  <property fmtid="{D5CDD505-2E9C-101B-9397-08002B2CF9AE}" pid="87" name="_ReviewingToolsShownOnce">
    <vt:lpwstr/>
  </property>
  <property fmtid="{D5CDD505-2E9C-101B-9397-08002B2CF9AE}" pid="88" name="MSIP_Label_09b73270-2993-4076-be47-9c78f42a1e84_Enabled">
    <vt:lpwstr>true</vt:lpwstr>
  </property>
  <property fmtid="{D5CDD505-2E9C-101B-9397-08002B2CF9AE}" pid="89" name="MSIP_Label_09b73270-2993-4076-be47-9c78f42a1e84_SetDate">
    <vt:lpwstr>2023-12-22T00:12:49Z</vt:lpwstr>
  </property>
  <property fmtid="{D5CDD505-2E9C-101B-9397-08002B2CF9AE}" pid="90" name="MSIP_Label_09b73270-2993-4076-be47-9c78f42a1e84_Method">
    <vt:lpwstr>Privileged</vt:lpwstr>
  </property>
  <property fmtid="{D5CDD505-2E9C-101B-9397-08002B2CF9AE}" pid="91" name="MSIP_Label_09b73270-2993-4076-be47-9c78f42a1e84_Name">
    <vt:lpwstr>Level 1 - Published (Items)</vt:lpwstr>
  </property>
  <property fmtid="{D5CDD505-2E9C-101B-9397-08002B2CF9AE}" pid="92" name="MSIP_Label_09b73270-2993-4076-be47-9c78f42a1e84_SiteId">
    <vt:lpwstr>aa3f6932-fa7c-47b4-a0ce-a598cad161cf</vt:lpwstr>
  </property>
  <property fmtid="{D5CDD505-2E9C-101B-9397-08002B2CF9AE}" pid="93" name="MSIP_Label_09b73270-2993-4076-be47-9c78f42a1e84_ActionId">
    <vt:lpwstr>1cb2b4cb-0322-4ad6-9cb0-98b0f125d167</vt:lpwstr>
  </property>
  <property fmtid="{D5CDD505-2E9C-101B-9397-08002B2CF9AE}" pid="94" name="MSIP_Label_09b73270-2993-4076-be47-9c78f42a1e84_ContentBits">
    <vt:lpwstr>0</vt:lpwstr>
  </property>
</Properties>
</file>